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858" w:type="dxa"/>
        <w:tblInd w:w="3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8"/>
      </w:tblGrid>
      <w:tr w:rsidR="00122FEB" w:rsidRPr="003F14A7" w14:paraId="39EC9CE3" w14:textId="77777777" w:rsidTr="007D1D15">
        <w:trPr>
          <w:trHeight w:val="292"/>
        </w:trPr>
        <w:tc>
          <w:tcPr>
            <w:tcW w:w="5858" w:type="dxa"/>
          </w:tcPr>
          <w:p w14:paraId="6887B9B7" w14:textId="158F9CCF" w:rsidR="00122FEB" w:rsidRPr="003F14A7" w:rsidRDefault="00122FEB" w:rsidP="00BB585C">
            <w:pPr>
              <w:spacing w:line="360" w:lineRule="auto"/>
              <w:ind w:left="329" w:hanging="329"/>
              <w:rPr>
                <w:rFonts w:ascii="Arial" w:hAnsi="Arial" w:cs="Arial"/>
                <w:sz w:val="18"/>
                <w:szCs w:val="18"/>
              </w:rPr>
            </w:pPr>
            <w:r w:rsidRPr="003F14A7">
              <w:rPr>
                <w:rFonts w:ascii="Arial" w:hAnsi="Arial" w:cs="Arial"/>
                <w:bCs/>
                <w:sz w:val="18"/>
                <w:szCs w:val="18"/>
              </w:rPr>
              <w:t>Iktatószám:</w:t>
            </w:r>
            <w:r w:rsidR="00C978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22FEB" w:rsidRPr="003F14A7" w14:paraId="7EF43945" w14:textId="77777777" w:rsidTr="007D1D15">
        <w:trPr>
          <w:trHeight w:val="292"/>
        </w:trPr>
        <w:tc>
          <w:tcPr>
            <w:tcW w:w="5858" w:type="dxa"/>
          </w:tcPr>
          <w:p w14:paraId="454B9086" w14:textId="09FBB256" w:rsidR="00122FEB" w:rsidRPr="003F14A7" w:rsidRDefault="00122FEB" w:rsidP="00BB585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14A7">
              <w:rPr>
                <w:rFonts w:ascii="Arial" w:hAnsi="Arial" w:cs="Arial"/>
                <w:sz w:val="18"/>
                <w:szCs w:val="18"/>
              </w:rPr>
              <w:t xml:space="preserve">Kedvezményezett neve: </w:t>
            </w:r>
            <w:r w:rsidR="00BB585C">
              <w:rPr>
                <w:rFonts w:ascii="Arial" w:hAnsi="Arial" w:cs="Arial"/>
                <w:b/>
                <w:sz w:val="18"/>
                <w:szCs w:val="18"/>
              </w:rPr>
              <w:t>Kisbér</w:t>
            </w:r>
            <w:r w:rsidR="00D774D0">
              <w:rPr>
                <w:rFonts w:ascii="Arial" w:hAnsi="Arial" w:cs="Arial"/>
                <w:b/>
                <w:sz w:val="18"/>
                <w:szCs w:val="18"/>
              </w:rPr>
              <w:t xml:space="preserve"> Város</w:t>
            </w:r>
            <w:r w:rsidR="006B5875" w:rsidRPr="003F14A7">
              <w:rPr>
                <w:rFonts w:ascii="Arial" w:hAnsi="Arial" w:cs="Arial"/>
                <w:b/>
                <w:sz w:val="18"/>
                <w:szCs w:val="18"/>
              </w:rPr>
              <w:t xml:space="preserve"> Önkormányzata</w:t>
            </w:r>
          </w:p>
        </w:tc>
      </w:tr>
      <w:tr w:rsidR="00122FEB" w:rsidRPr="003F14A7" w14:paraId="6CBBDFF3" w14:textId="77777777" w:rsidTr="007D1D15">
        <w:trPr>
          <w:trHeight w:val="292"/>
        </w:trPr>
        <w:tc>
          <w:tcPr>
            <w:tcW w:w="5858" w:type="dxa"/>
          </w:tcPr>
          <w:p w14:paraId="7A460F0A" w14:textId="0FEE39C8" w:rsidR="00122FEB" w:rsidRPr="003F14A7" w:rsidRDefault="00122FEB" w:rsidP="007227E7">
            <w:pPr>
              <w:spacing w:line="360" w:lineRule="auto"/>
              <w:ind w:left="329" w:hanging="329"/>
              <w:rPr>
                <w:rFonts w:ascii="Arial" w:hAnsi="Arial" w:cs="Arial"/>
                <w:sz w:val="18"/>
                <w:szCs w:val="18"/>
              </w:rPr>
            </w:pPr>
            <w:r w:rsidRPr="003F14A7">
              <w:rPr>
                <w:rFonts w:ascii="Arial" w:hAnsi="Arial" w:cs="Arial"/>
                <w:sz w:val="18"/>
                <w:szCs w:val="18"/>
              </w:rPr>
              <w:t xml:space="preserve">Projekt címe: </w:t>
            </w:r>
            <w:r w:rsidR="00BB585C">
              <w:rPr>
                <w:rFonts w:ascii="Arial" w:hAnsi="Arial" w:cs="Arial"/>
                <w:b/>
                <w:sz w:val="18"/>
                <w:szCs w:val="18"/>
              </w:rPr>
              <w:t>Ipari terület fejlesztése a gép-, fém- és feldolgozóipari kkv-k letelepedésének és fejlődésének segítésére Kisbéren</w:t>
            </w:r>
          </w:p>
        </w:tc>
      </w:tr>
      <w:tr w:rsidR="00122FEB" w:rsidRPr="006B5875" w14:paraId="460AD865" w14:textId="77777777" w:rsidTr="007D1D15">
        <w:trPr>
          <w:trHeight w:val="140"/>
        </w:trPr>
        <w:tc>
          <w:tcPr>
            <w:tcW w:w="5858" w:type="dxa"/>
          </w:tcPr>
          <w:p w14:paraId="7E8B6E13" w14:textId="4D16CB38" w:rsidR="007D1D15" w:rsidRPr="006B5875" w:rsidRDefault="00122FEB" w:rsidP="00211F6A">
            <w:pPr>
              <w:spacing w:line="360" w:lineRule="auto"/>
              <w:ind w:left="329" w:hanging="329"/>
              <w:rPr>
                <w:rFonts w:ascii="Arial" w:hAnsi="Arial" w:cs="Arial"/>
                <w:b/>
                <w:sz w:val="18"/>
                <w:szCs w:val="18"/>
              </w:rPr>
            </w:pPr>
            <w:r w:rsidRPr="00D774D0">
              <w:rPr>
                <w:rFonts w:ascii="Arial" w:hAnsi="Arial" w:cs="Arial"/>
                <w:sz w:val="18"/>
                <w:szCs w:val="18"/>
              </w:rPr>
              <w:t>Projekt azonosítószám</w:t>
            </w:r>
            <w:r w:rsidRPr="003F14A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B585C">
              <w:rPr>
                <w:rFonts w:ascii="Arial" w:hAnsi="Arial" w:cs="Arial"/>
                <w:b/>
                <w:sz w:val="18"/>
                <w:szCs w:val="18"/>
              </w:rPr>
              <w:t>TOP-1</w:t>
            </w:r>
            <w:r w:rsidR="00BB585C" w:rsidRPr="00FB010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B585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585C" w:rsidRPr="00FB0103">
              <w:rPr>
                <w:rFonts w:ascii="Arial" w:hAnsi="Arial" w:cs="Arial"/>
                <w:b/>
                <w:sz w:val="18"/>
                <w:szCs w:val="18"/>
              </w:rPr>
              <w:t>.1-1</w:t>
            </w:r>
            <w:r w:rsidR="00BB585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B585C" w:rsidRPr="00FB0103">
              <w:rPr>
                <w:rFonts w:ascii="Arial" w:hAnsi="Arial" w:cs="Arial"/>
                <w:b/>
                <w:sz w:val="18"/>
                <w:szCs w:val="18"/>
              </w:rPr>
              <w:t>-KO1-20</w:t>
            </w:r>
            <w:r w:rsidR="00BB585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B585C" w:rsidRPr="00FB0103">
              <w:rPr>
                <w:rFonts w:ascii="Arial" w:hAnsi="Arial" w:cs="Arial"/>
                <w:b/>
                <w:sz w:val="18"/>
                <w:szCs w:val="18"/>
              </w:rPr>
              <w:t>-000</w:t>
            </w:r>
            <w:r w:rsidR="00BB585C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</w:tr>
    </w:tbl>
    <w:p w14:paraId="38684891" w14:textId="77777777" w:rsidR="00170CCD" w:rsidRDefault="00170CCD" w:rsidP="00AB27E3">
      <w:pPr>
        <w:tabs>
          <w:tab w:val="left" w:pos="761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</w:p>
    <w:p w14:paraId="457B4263" w14:textId="5DE0355A" w:rsidR="00961BB2" w:rsidRPr="006B5875" w:rsidRDefault="00961BB2" w:rsidP="00AB27E3">
      <w:pPr>
        <w:tabs>
          <w:tab w:val="left" w:pos="761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hAnsi="Arial" w:cs="Arial"/>
          <w:b/>
          <w:sz w:val="18"/>
          <w:szCs w:val="18"/>
        </w:rPr>
      </w:pPr>
    </w:p>
    <w:p w14:paraId="24AEA22A" w14:textId="77777777" w:rsidR="008D6EA7" w:rsidRPr="00886E30" w:rsidRDefault="008D6EA7" w:rsidP="008D6EA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pacing w:val="20"/>
          <w:sz w:val="20"/>
          <w:szCs w:val="20"/>
          <w:lang w:eastAsia="ar-SA"/>
        </w:rPr>
      </w:pPr>
    </w:p>
    <w:p w14:paraId="5A8FE2B3" w14:textId="68174D81" w:rsidR="008D6EA7" w:rsidRDefault="00BB585C" w:rsidP="008D6EA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pacing w:val="2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pacing w:val="20"/>
          <w:sz w:val="20"/>
          <w:szCs w:val="20"/>
          <w:lang w:eastAsia="ar-SA"/>
        </w:rPr>
        <w:t>2</w:t>
      </w:r>
      <w:r w:rsidR="00AB27E3">
        <w:rPr>
          <w:rFonts w:ascii="Arial" w:eastAsia="Times New Roman" w:hAnsi="Arial" w:cs="Arial"/>
          <w:b/>
          <w:bCs/>
          <w:spacing w:val="20"/>
          <w:sz w:val="20"/>
          <w:szCs w:val="20"/>
          <w:lang w:eastAsia="ar-SA"/>
        </w:rPr>
        <w:t>. számú Támogatási Szerződésmódosítás</w:t>
      </w:r>
    </w:p>
    <w:p w14:paraId="5CF8C4C4" w14:textId="2054D919" w:rsidR="00AB27E3" w:rsidRPr="00886E30" w:rsidRDefault="0016515B" w:rsidP="008D6EA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pacing w:val="2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pacing w:val="20"/>
          <w:sz w:val="20"/>
          <w:szCs w:val="20"/>
          <w:lang w:eastAsia="ar-SA"/>
        </w:rPr>
        <w:t>(</w:t>
      </w:r>
      <w:r w:rsidR="00BB585C">
        <w:rPr>
          <w:rFonts w:ascii="Arial" w:eastAsia="Times New Roman" w:hAnsi="Arial" w:cs="Arial"/>
          <w:b/>
          <w:bCs/>
          <w:spacing w:val="20"/>
          <w:sz w:val="20"/>
          <w:szCs w:val="20"/>
          <w:lang w:eastAsia="ar-SA"/>
        </w:rPr>
        <w:t>5</w:t>
      </w:r>
      <w:r w:rsidR="00AB27E3">
        <w:rPr>
          <w:rFonts w:ascii="Arial" w:eastAsia="Times New Roman" w:hAnsi="Arial" w:cs="Arial"/>
          <w:b/>
          <w:bCs/>
          <w:spacing w:val="20"/>
          <w:sz w:val="20"/>
          <w:szCs w:val="20"/>
          <w:lang w:eastAsia="ar-SA"/>
        </w:rPr>
        <w:t>. számú módosítási igény)</w:t>
      </w:r>
    </w:p>
    <w:p w14:paraId="13B4BEC4" w14:textId="77777777" w:rsidR="00170CCD" w:rsidRPr="00886E30" w:rsidRDefault="00170CCD" w:rsidP="008D6E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E9023E" w14:textId="77777777" w:rsidR="00F77C6D" w:rsidRDefault="00F77C6D" w:rsidP="008D6E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07C841" w14:textId="77777777" w:rsidR="008D6EA7" w:rsidRPr="00886E30" w:rsidRDefault="008D6EA7" w:rsidP="008D6E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86E30">
        <w:rPr>
          <w:rFonts w:ascii="Arial" w:eastAsia="Times New Roman" w:hAnsi="Arial" w:cs="Arial"/>
          <w:sz w:val="20"/>
          <w:szCs w:val="20"/>
        </w:rPr>
        <w:t xml:space="preserve">amely létrejött </w:t>
      </w:r>
    </w:p>
    <w:p w14:paraId="009A6D9D" w14:textId="77777777" w:rsidR="008D6EA7" w:rsidRPr="00886E30" w:rsidRDefault="008D6EA7" w:rsidP="008D6EA7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6BC739" w14:textId="77777777" w:rsidR="008D6EA7" w:rsidRPr="0021231C" w:rsidRDefault="008D6EA7" w:rsidP="008D6E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86E30">
        <w:rPr>
          <w:rFonts w:ascii="Arial" w:eastAsia="Times New Roman" w:hAnsi="Arial" w:cs="Arial"/>
          <w:sz w:val="20"/>
          <w:szCs w:val="20"/>
        </w:rPr>
        <w:t xml:space="preserve">egyrészről a </w:t>
      </w:r>
      <w:r w:rsidR="00D774D0">
        <w:rPr>
          <w:rFonts w:ascii="Arial" w:eastAsia="Times New Roman" w:hAnsi="Arial" w:cs="Arial"/>
          <w:sz w:val="20"/>
          <w:szCs w:val="20"/>
        </w:rPr>
        <w:t>Pénzügyminisztérium</w:t>
      </w:r>
      <w:r>
        <w:rPr>
          <w:rFonts w:ascii="Arial" w:eastAsia="Times New Roman" w:hAnsi="Arial" w:cs="Arial"/>
          <w:sz w:val="20"/>
          <w:szCs w:val="20"/>
        </w:rPr>
        <w:t xml:space="preserve"> Regionális Fejlesztési Operatív Programok </w:t>
      </w:r>
      <w:r w:rsidR="00BD284A">
        <w:rPr>
          <w:rFonts w:ascii="Arial" w:eastAsia="Times New Roman" w:hAnsi="Arial" w:cs="Arial"/>
          <w:sz w:val="20"/>
          <w:szCs w:val="20"/>
        </w:rPr>
        <w:t>Irányító Hatóság</w:t>
      </w:r>
      <w:r w:rsidRPr="00886E30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</w:rPr>
        <w:t xml:space="preserve">1051 </w:t>
      </w:r>
      <w:r w:rsidRPr="00886E30">
        <w:rPr>
          <w:rFonts w:ascii="Arial" w:eastAsia="Times New Roman" w:hAnsi="Arial" w:cs="Arial"/>
          <w:sz w:val="20"/>
          <w:szCs w:val="20"/>
        </w:rPr>
        <w:t xml:space="preserve">Budapest, </w:t>
      </w:r>
      <w:r>
        <w:rPr>
          <w:rFonts w:ascii="Arial" w:eastAsia="Times New Roman" w:hAnsi="Arial" w:cs="Arial"/>
          <w:sz w:val="20"/>
          <w:szCs w:val="20"/>
        </w:rPr>
        <w:t>József nádor tér 2-4.</w:t>
      </w:r>
      <w:r w:rsidRPr="00886E30">
        <w:rPr>
          <w:rFonts w:ascii="Arial" w:eastAsia="Times New Roman" w:hAnsi="Arial" w:cs="Arial"/>
          <w:sz w:val="20"/>
          <w:szCs w:val="20"/>
        </w:rPr>
        <w:t xml:space="preserve">), mint támogató (a továbbiakban: </w:t>
      </w:r>
      <w:r w:rsidRPr="00886E30">
        <w:rPr>
          <w:rFonts w:ascii="Arial" w:eastAsia="Times New Roman" w:hAnsi="Arial" w:cs="Arial"/>
          <w:b/>
          <w:bCs/>
          <w:sz w:val="20"/>
          <w:szCs w:val="20"/>
        </w:rPr>
        <w:t>Támogató</w:t>
      </w:r>
      <w:r w:rsidRPr="00886E30">
        <w:rPr>
          <w:rFonts w:ascii="Arial" w:eastAsia="Times New Roman" w:hAnsi="Arial" w:cs="Arial"/>
          <w:sz w:val="20"/>
          <w:szCs w:val="20"/>
        </w:rPr>
        <w:t xml:space="preserve">) </w:t>
      </w:r>
      <w:r w:rsidRPr="00B20D0A">
        <w:rPr>
          <w:rFonts w:ascii="Arial" w:hAnsi="Arial" w:cs="Arial"/>
          <w:color w:val="000000"/>
          <w:sz w:val="20"/>
          <w:szCs w:val="20"/>
        </w:rPr>
        <w:t xml:space="preserve">képviseletében eljáró Magyar </w:t>
      </w:r>
      <w:r w:rsidRPr="0021231C">
        <w:rPr>
          <w:rFonts w:ascii="Arial" w:hAnsi="Arial" w:cs="Arial"/>
          <w:color w:val="000000"/>
          <w:sz w:val="20"/>
          <w:szCs w:val="20"/>
        </w:rPr>
        <w:t>Államkincstár</w:t>
      </w:r>
      <w:r w:rsidR="001C6526" w:rsidRPr="0021231C">
        <w:rPr>
          <w:rFonts w:ascii="Arial" w:hAnsi="Arial" w:cs="Arial"/>
          <w:color w:val="000000"/>
          <w:sz w:val="20"/>
          <w:szCs w:val="20"/>
        </w:rPr>
        <w:t xml:space="preserve"> Komárom-Esztergom </w:t>
      </w:r>
      <w:r w:rsidRPr="0021231C">
        <w:rPr>
          <w:rFonts w:ascii="Arial" w:hAnsi="Arial" w:cs="Arial"/>
          <w:color w:val="000000"/>
          <w:sz w:val="20"/>
          <w:szCs w:val="20"/>
        </w:rPr>
        <w:t>Megyei Igazgatósága</w:t>
      </w:r>
      <w:r w:rsidR="007D3DB9" w:rsidRPr="0021231C">
        <w:rPr>
          <w:rFonts w:ascii="Arial" w:hAnsi="Arial" w:cs="Arial"/>
          <w:color w:val="000000"/>
          <w:sz w:val="20"/>
          <w:szCs w:val="20"/>
        </w:rPr>
        <w:t xml:space="preserve">, mint közreműködő szervezet (a továbbiakban: </w:t>
      </w:r>
      <w:r w:rsidR="007D3DB9" w:rsidRPr="0021231C">
        <w:rPr>
          <w:rFonts w:ascii="Arial" w:hAnsi="Arial" w:cs="Arial"/>
          <w:b/>
          <w:color w:val="000000"/>
          <w:sz w:val="20"/>
          <w:szCs w:val="20"/>
        </w:rPr>
        <w:t>Közreműködő Szervezet</w:t>
      </w:r>
      <w:r w:rsidR="007D3DB9" w:rsidRPr="0021231C">
        <w:rPr>
          <w:rFonts w:ascii="Arial" w:hAnsi="Arial" w:cs="Arial"/>
          <w:color w:val="000000"/>
          <w:sz w:val="20"/>
          <w:szCs w:val="20"/>
        </w:rPr>
        <w:t>)</w:t>
      </w:r>
    </w:p>
    <w:p w14:paraId="24C6AF79" w14:textId="77777777" w:rsidR="008D6EA7" w:rsidRPr="0021231C" w:rsidRDefault="008D6EA7" w:rsidP="008D6EA7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</w:p>
    <w:p w14:paraId="75468B1F" w14:textId="77777777" w:rsidR="008D6EA7" w:rsidRPr="000A2842" w:rsidRDefault="008D6EA7" w:rsidP="008D6EA7">
      <w:pPr>
        <w:spacing w:after="0" w:line="240" w:lineRule="auto"/>
        <w:ind w:left="539" w:firstLine="28"/>
        <w:jc w:val="both"/>
        <w:rPr>
          <w:rFonts w:ascii="Arial" w:eastAsia="Times New Roman" w:hAnsi="Arial" w:cs="Arial"/>
          <w:sz w:val="20"/>
          <w:szCs w:val="20"/>
        </w:rPr>
      </w:pPr>
      <w:r w:rsidRPr="0021231C">
        <w:rPr>
          <w:rFonts w:ascii="Arial" w:eastAsia="Times New Roman" w:hAnsi="Arial" w:cs="Arial"/>
          <w:sz w:val="20"/>
          <w:szCs w:val="20"/>
        </w:rPr>
        <w:t>Postacím: </w:t>
      </w:r>
      <w:r w:rsidR="001C6526" w:rsidRPr="0021231C">
        <w:rPr>
          <w:rFonts w:ascii="Arial" w:eastAsia="Times New Roman" w:hAnsi="Arial" w:cs="Arial"/>
          <w:sz w:val="20"/>
          <w:szCs w:val="20"/>
        </w:rPr>
        <w:t>2800 Tatabánya, Pf.: 1305</w:t>
      </w:r>
    </w:p>
    <w:p w14:paraId="2E54201F" w14:textId="77777777" w:rsidR="008D6EA7" w:rsidRPr="000A2842" w:rsidRDefault="008D6EA7" w:rsidP="008D6EA7">
      <w:pPr>
        <w:spacing w:after="0" w:line="240" w:lineRule="auto"/>
        <w:ind w:left="539" w:firstLine="28"/>
        <w:jc w:val="both"/>
        <w:rPr>
          <w:rFonts w:ascii="Arial" w:eastAsia="Times New Roman" w:hAnsi="Arial" w:cs="Arial"/>
          <w:sz w:val="20"/>
          <w:szCs w:val="20"/>
        </w:rPr>
      </w:pPr>
      <w:r w:rsidRPr="000A2842">
        <w:rPr>
          <w:rFonts w:ascii="Arial" w:eastAsia="Times New Roman" w:hAnsi="Arial" w:cs="Arial"/>
          <w:sz w:val="20"/>
          <w:szCs w:val="20"/>
        </w:rPr>
        <w:t>Székhely: 1054 Budapest, Hold utca 4.</w:t>
      </w:r>
    </w:p>
    <w:p w14:paraId="6C61027A" w14:textId="77777777" w:rsidR="008D6EA7" w:rsidRPr="00234239" w:rsidRDefault="008D6EA7" w:rsidP="008D6EA7">
      <w:pPr>
        <w:spacing w:after="0" w:line="240" w:lineRule="auto"/>
        <w:ind w:left="539" w:firstLine="28"/>
        <w:jc w:val="both"/>
        <w:rPr>
          <w:rFonts w:ascii="Arial" w:eastAsia="Times New Roman" w:hAnsi="Arial" w:cs="Arial"/>
          <w:sz w:val="20"/>
          <w:szCs w:val="20"/>
        </w:rPr>
      </w:pPr>
      <w:r w:rsidRPr="000A2842">
        <w:rPr>
          <w:rFonts w:ascii="Arial" w:eastAsia="Times New Roman" w:hAnsi="Arial" w:cs="Arial"/>
          <w:sz w:val="20"/>
          <w:szCs w:val="20"/>
        </w:rPr>
        <w:t xml:space="preserve">Aláírásra jogosult képviselője: </w:t>
      </w:r>
      <w:r w:rsidR="00774303">
        <w:rPr>
          <w:rFonts w:ascii="Arial" w:eastAsia="Times New Roman" w:hAnsi="Arial" w:cs="Arial"/>
          <w:sz w:val="20"/>
          <w:szCs w:val="20"/>
        </w:rPr>
        <w:t>dr. Vida Dóra</w:t>
      </w:r>
      <w:r w:rsidR="00FA10D6" w:rsidRPr="000A2842">
        <w:rPr>
          <w:rFonts w:ascii="Arial" w:eastAsia="Times New Roman" w:hAnsi="Arial" w:cs="Arial"/>
          <w:sz w:val="20"/>
          <w:szCs w:val="20"/>
        </w:rPr>
        <w:t xml:space="preserve"> igazgató; Börgöndi Szilárd irodavezető; Tomasik Zoltánné osztályvezető</w:t>
      </w:r>
    </w:p>
    <w:p w14:paraId="60A8EB85" w14:textId="77777777" w:rsidR="008D6EA7" w:rsidRPr="00234239" w:rsidRDefault="008D6EA7" w:rsidP="008D6EA7">
      <w:pPr>
        <w:spacing w:after="0" w:line="240" w:lineRule="auto"/>
        <w:ind w:left="539" w:firstLine="28"/>
        <w:jc w:val="both"/>
        <w:rPr>
          <w:rFonts w:ascii="Arial" w:eastAsia="Times New Roman" w:hAnsi="Arial" w:cs="Arial"/>
          <w:sz w:val="20"/>
          <w:szCs w:val="20"/>
        </w:rPr>
      </w:pPr>
      <w:r w:rsidRPr="00234239">
        <w:rPr>
          <w:rFonts w:ascii="Arial" w:eastAsia="Times New Roman" w:hAnsi="Arial" w:cs="Arial"/>
          <w:sz w:val="20"/>
          <w:szCs w:val="20"/>
        </w:rPr>
        <w:t>Azonosító szám (törzs-szám): 237309, PIR törzsszám: 329970</w:t>
      </w:r>
    </w:p>
    <w:p w14:paraId="4B60280E" w14:textId="77777777" w:rsidR="008D6EA7" w:rsidRPr="00234239" w:rsidRDefault="008D6EA7" w:rsidP="008D6EA7">
      <w:pPr>
        <w:spacing w:after="0" w:line="240" w:lineRule="auto"/>
        <w:ind w:left="539" w:firstLine="28"/>
        <w:jc w:val="both"/>
        <w:rPr>
          <w:rFonts w:ascii="Arial" w:eastAsia="Times New Roman" w:hAnsi="Arial" w:cs="Arial"/>
          <w:sz w:val="20"/>
          <w:szCs w:val="20"/>
        </w:rPr>
      </w:pPr>
      <w:r w:rsidRPr="00234239">
        <w:rPr>
          <w:rFonts w:ascii="Arial" w:eastAsia="Times New Roman" w:hAnsi="Arial" w:cs="Arial"/>
          <w:sz w:val="20"/>
          <w:szCs w:val="20"/>
        </w:rPr>
        <w:t>Adószám: 15329970-2-41</w:t>
      </w:r>
    </w:p>
    <w:p w14:paraId="42ED79A7" w14:textId="77777777" w:rsidR="008D6EA7" w:rsidRPr="00234239" w:rsidRDefault="008D6EA7" w:rsidP="008D6EA7">
      <w:pPr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B60C9F8" w14:textId="77777777" w:rsidR="008D6EA7" w:rsidRPr="00886E30" w:rsidRDefault="008D6EA7" w:rsidP="008D6EA7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3101D1" w14:textId="4E6DCF89" w:rsidR="008D6EA7" w:rsidRPr="00886E30" w:rsidRDefault="00A67920" w:rsidP="008D6EA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másrészről </w:t>
      </w:r>
      <w:r w:rsidR="00BB585C">
        <w:rPr>
          <w:rFonts w:ascii="Arial" w:eastAsia="Times New Roman" w:hAnsi="Arial" w:cs="Arial"/>
          <w:b/>
          <w:sz w:val="20"/>
          <w:szCs w:val="20"/>
        </w:rPr>
        <w:t>Kisbér</w:t>
      </w:r>
      <w:r w:rsidR="00D774D0" w:rsidRPr="00A6792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774D0">
        <w:rPr>
          <w:rFonts w:ascii="Arial" w:eastAsia="Times New Roman" w:hAnsi="Arial" w:cs="Arial"/>
          <w:b/>
          <w:sz w:val="20"/>
          <w:szCs w:val="20"/>
        </w:rPr>
        <w:t>Város</w:t>
      </w:r>
      <w:r w:rsidR="00B2145E" w:rsidRPr="00B2145E">
        <w:rPr>
          <w:rFonts w:ascii="Arial" w:eastAsia="Times New Roman" w:hAnsi="Arial" w:cs="Arial"/>
          <w:b/>
          <w:sz w:val="20"/>
          <w:szCs w:val="20"/>
        </w:rPr>
        <w:t xml:space="preserve"> Önkormányzata</w:t>
      </w:r>
      <w:r w:rsidR="00B2145E">
        <w:rPr>
          <w:rFonts w:ascii="Arial" w:eastAsia="Times New Roman" w:hAnsi="Arial" w:cs="Arial"/>
          <w:sz w:val="20"/>
          <w:szCs w:val="20"/>
        </w:rPr>
        <w:t xml:space="preserve">, </w:t>
      </w:r>
      <w:r w:rsidR="008D6EA7" w:rsidRPr="00886E30">
        <w:rPr>
          <w:rFonts w:ascii="Arial" w:eastAsia="Times New Roman" w:hAnsi="Arial" w:cs="Arial"/>
          <w:sz w:val="20"/>
          <w:szCs w:val="20"/>
        </w:rPr>
        <w:t xml:space="preserve">mint kedvezményezett (a továbbiakban: </w:t>
      </w:r>
      <w:r w:rsidR="008D6EA7" w:rsidRPr="00886E30">
        <w:rPr>
          <w:rFonts w:ascii="Arial" w:eastAsia="Times New Roman" w:hAnsi="Arial" w:cs="Arial"/>
          <w:b/>
          <w:bCs/>
          <w:sz w:val="20"/>
          <w:szCs w:val="20"/>
        </w:rPr>
        <w:t>Kedvezményezett</w:t>
      </w:r>
      <w:r w:rsidR="008D6EA7" w:rsidRPr="00886E30">
        <w:rPr>
          <w:rFonts w:ascii="Arial" w:eastAsia="Times New Roman" w:hAnsi="Arial" w:cs="Arial"/>
          <w:sz w:val="20"/>
          <w:szCs w:val="20"/>
        </w:rPr>
        <w:t xml:space="preserve">), </w:t>
      </w:r>
    </w:p>
    <w:p w14:paraId="621F76C8" w14:textId="77777777" w:rsidR="008D6EA7" w:rsidRPr="007F4E6C" w:rsidRDefault="008D6EA7" w:rsidP="008D6EA7">
      <w:pPr>
        <w:spacing w:after="0" w:line="240" w:lineRule="auto"/>
        <w:ind w:left="539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0024689" w14:textId="77777777" w:rsidR="00BB585C" w:rsidRPr="003B0D81" w:rsidRDefault="00BB585C" w:rsidP="00BB585C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3B0D81">
        <w:rPr>
          <w:rFonts w:ascii="Arial" w:eastAsia="Times New Roman" w:hAnsi="Arial" w:cs="Arial"/>
          <w:sz w:val="20"/>
          <w:szCs w:val="20"/>
        </w:rPr>
        <w:t xml:space="preserve">Postacím: </w:t>
      </w:r>
      <w:bookmarkStart w:id="0" w:name="_Hlk67990643"/>
      <w:r>
        <w:rPr>
          <w:rFonts w:ascii="Arial" w:eastAsia="Times New Roman" w:hAnsi="Arial" w:cs="Arial"/>
          <w:sz w:val="20"/>
          <w:szCs w:val="20"/>
        </w:rPr>
        <w:t>2870</w:t>
      </w:r>
      <w:r w:rsidRPr="003B0D81">
        <w:rPr>
          <w:rFonts w:ascii="Arial" w:eastAsia="Times New Roman" w:hAnsi="Arial" w:cs="Arial"/>
          <w:sz w:val="20"/>
          <w:szCs w:val="20"/>
        </w:rPr>
        <w:t xml:space="preserve"> K</w:t>
      </w:r>
      <w:r>
        <w:rPr>
          <w:rFonts w:ascii="Arial" w:eastAsia="Times New Roman" w:hAnsi="Arial" w:cs="Arial"/>
          <w:sz w:val="20"/>
          <w:szCs w:val="20"/>
        </w:rPr>
        <w:t>isbér</w:t>
      </w:r>
      <w:r w:rsidRPr="003B0D81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Széchenyi utca</w:t>
      </w:r>
      <w:r w:rsidRPr="003B0D8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3B0D81">
        <w:rPr>
          <w:rFonts w:ascii="Arial" w:eastAsia="Times New Roman" w:hAnsi="Arial" w:cs="Arial"/>
          <w:sz w:val="20"/>
          <w:szCs w:val="20"/>
        </w:rPr>
        <w:t>.</w:t>
      </w:r>
      <w:bookmarkEnd w:id="0"/>
    </w:p>
    <w:p w14:paraId="0258D096" w14:textId="77777777" w:rsidR="00BB585C" w:rsidRPr="003B0D81" w:rsidRDefault="00BB585C" w:rsidP="00BB585C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3B0D81">
        <w:rPr>
          <w:rFonts w:ascii="Arial" w:eastAsia="Times New Roman" w:hAnsi="Arial" w:cs="Arial"/>
          <w:sz w:val="20"/>
          <w:szCs w:val="20"/>
        </w:rPr>
        <w:t xml:space="preserve">Székhely/Lakcím: </w:t>
      </w:r>
      <w:r w:rsidRPr="00B106F1">
        <w:rPr>
          <w:rFonts w:ascii="Arial" w:eastAsia="Times New Roman" w:hAnsi="Arial" w:cs="Arial"/>
          <w:sz w:val="20"/>
          <w:szCs w:val="20"/>
        </w:rPr>
        <w:t>2870 Kisbér, Széchenyi utca 2.</w:t>
      </w:r>
    </w:p>
    <w:p w14:paraId="2446C3AA" w14:textId="77777777" w:rsidR="00BB585C" w:rsidRPr="003B0D81" w:rsidRDefault="00BB585C" w:rsidP="00BB585C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3B0D81">
        <w:rPr>
          <w:rFonts w:ascii="Arial" w:eastAsia="Times New Roman" w:hAnsi="Arial" w:cs="Arial"/>
          <w:sz w:val="20"/>
          <w:szCs w:val="20"/>
        </w:rPr>
        <w:t xml:space="preserve">Azonosító szám (törzs-szám/Cégjegyzékszám): </w:t>
      </w:r>
      <w:r>
        <w:rPr>
          <w:rFonts w:ascii="Arial" w:eastAsia="Times New Roman" w:hAnsi="Arial" w:cs="Arial"/>
          <w:sz w:val="20"/>
          <w:szCs w:val="20"/>
        </w:rPr>
        <w:t>729699</w:t>
      </w:r>
    </w:p>
    <w:p w14:paraId="49CD1AF0" w14:textId="77777777" w:rsidR="00BB585C" w:rsidRPr="003B0D81" w:rsidRDefault="00BB585C" w:rsidP="00BB585C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3B0D81">
        <w:rPr>
          <w:rFonts w:ascii="Arial" w:eastAsia="Times New Roman" w:hAnsi="Arial" w:cs="Arial"/>
          <w:sz w:val="20"/>
          <w:szCs w:val="20"/>
        </w:rPr>
        <w:t>Adószám/adóazonosító jel: 157296</w:t>
      </w:r>
      <w:r>
        <w:rPr>
          <w:rFonts w:ascii="Arial" w:eastAsia="Times New Roman" w:hAnsi="Arial" w:cs="Arial"/>
          <w:sz w:val="20"/>
          <w:szCs w:val="20"/>
        </w:rPr>
        <w:t>93</w:t>
      </w:r>
      <w:r w:rsidRPr="003B0D81">
        <w:rPr>
          <w:rFonts w:ascii="Arial" w:eastAsia="Times New Roman" w:hAnsi="Arial" w:cs="Arial"/>
          <w:sz w:val="20"/>
          <w:szCs w:val="20"/>
        </w:rPr>
        <w:t>-2-11</w:t>
      </w:r>
    </w:p>
    <w:p w14:paraId="5C8F5349" w14:textId="77777777" w:rsidR="00BB585C" w:rsidRPr="003B0D81" w:rsidRDefault="00BB585C" w:rsidP="00BB585C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3B0D81">
        <w:rPr>
          <w:rFonts w:ascii="Arial" w:eastAsia="Times New Roman" w:hAnsi="Arial" w:cs="Arial"/>
          <w:sz w:val="20"/>
          <w:szCs w:val="20"/>
        </w:rPr>
        <w:t>Pénzforgalmi számlaszám, amelyre a támogatás utalásra kerül: 10036004-0033</w:t>
      </w:r>
      <w:r>
        <w:rPr>
          <w:rFonts w:ascii="Arial" w:eastAsia="Times New Roman" w:hAnsi="Arial" w:cs="Arial"/>
          <w:sz w:val="20"/>
          <w:szCs w:val="20"/>
        </w:rPr>
        <w:t>7878</w:t>
      </w:r>
      <w:r w:rsidRPr="003B0D81">
        <w:rPr>
          <w:rFonts w:ascii="Arial" w:eastAsia="Times New Roman" w:hAnsi="Arial" w:cs="Arial"/>
          <w:sz w:val="20"/>
          <w:szCs w:val="20"/>
        </w:rPr>
        <w:t>-00000017</w:t>
      </w:r>
    </w:p>
    <w:p w14:paraId="3DB2CE85" w14:textId="017AF928" w:rsidR="008D6EA7" w:rsidRPr="00886E30" w:rsidRDefault="00BB585C" w:rsidP="00BB585C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3B0D81">
        <w:rPr>
          <w:rFonts w:ascii="Arial" w:eastAsia="Times New Roman" w:hAnsi="Arial" w:cs="Arial"/>
          <w:sz w:val="20"/>
          <w:szCs w:val="20"/>
        </w:rPr>
        <w:t xml:space="preserve">Aláírásra jogosult képviselője: </w:t>
      </w:r>
      <w:proofErr w:type="spellStart"/>
      <w:r>
        <w:rPr>
          <w:rFonts w:ascii="Arial" w:eastAsia="Times New Roman" w:hAnsi="Arial" w:cs="Arial"/>
          <w:sz w:val="20"/>
          <w:szCs w:val="20"/>
        </w:rPr>
        <w:t>Sinkovicz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Zoltán </w:t>
      </w:r>
      <w:proofErr w:type="spellStart"/>
      <w:r>
        <w:rPr>
          <w:rFonts w:ascii="Arial" w:eastAsia="Times New Roman" w:hAnsi="Arial" w:cs="Arial"/>
          <w:sz w:val="20"/>
          <w:szCs w:val="20"/>
        </w:rPr>
        <w:t>polgármeste</w:t>
      </w:r>
      <w:proofErr w:type="spellEnd"/>
    </w:p>
    <w:p w14:paraId="0FA99B50" w14:textId="77777777" w:rsidR="008D6EA7" w:rsidRPr="00886E30" w:rsidRDefault="008D6EA7" w:rsidP="008D6E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B7FB1D" w14:textId="77777777" w:rsidR="009B0135" w:rsidRPr="009B0135" w:rsidRDefault="009B0135" w:rsidP="009B013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9B0135">
        <w:rPr>
          <w:rFonts w:ascii="Arial" w:eastAsia="Times New Roman" w:hAnsi="Arial" w:cs="Arial"/>
          <w:sz w:val="20"/>
          <w:szCs w:val="20"/>
          <w:lang w:eastAsia="en-US"/>
        </w:rPr>
        <w:t xml:space="preserve">(Támogató és Kedvezményezett a továbbiakban együtt: </w:t>
      </w:r>
      <w:r w:rsidRPr="009B0135">
        <w:rPr>
          <w:rFonts w:ascii="Arial" w:eastAsia="Times New Roman" w:hAnsi="Arial" w:cs="Arial"/>
          <w:b/>
          <w:sz w:val="20"/>
          <w:szCs w:val="20"/>
          <w:lang w:eastAsia="en-US"/>
        </w:rPr>
        <w:t>Szerződő Felek</w:t>
      </w:r>
      <w:r w:rsidRPr="009B0135">
        <w:rPr>
          <w:rFonts w:ascii="Arial" w:eastAsia="Times New Roman" w:hAnsi="Arial" w:cs="Arial"/>
          <w:sz w:val="20"/>
          <w:szCs w:val="20"/>
          <w:lang w:eastAsia="en-US"/>
        </w:rPr>
        <w:t xml:space="preserve">) között az alulírott helyen és napon az alábbi feltételekkel.  </w:t>
      </w:r>
    </w:p>
    <w:p w14:paraId="180721BF" w14:textId="77777777" w:rsidR="00170CCD" w:rsidRDefault="00170CCD" w:rsidP="00AB27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A66D3C" w14:textId="77777777" w:rsidR="00170CCD" w:rsidRDefault="00170CCD" w:rsidP="00AB27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936D34" w14:textId="77777777" w:rsidR="009B0135" w:rsidRPr="009B0135" w:rsidRDefault="009B0135" w:rsidP="009B0135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B0135">
        <w:rPr>
          <w:rFonts w:ascii="Arial" w:eastAsia="Times New Roman" w:hAnsi="Arial" w:cs="Arial"/>
          <w:b/>
          <w:sz w:val="20"/>
          <w:szCs w:val="20"/>
        </w:rPr>
        <w:t>Előzmények</w:t>
      </w:r>
    </w:p>
    <w:p w14:paraId="5FB97042" w14:textId="77777777" w:rsidR="00170CCD" w:rsidRPr="00AB27E3" w:rsidRDefault="00170CCD" w:rsidP="00AB27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E3C47C" w14:textId="77777777" w:rsidR="009B0135" w:rsidRDefault="009B0135" w:rsidP="009C12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F5AAFA" w14:textId="510EA327" w:rsidR="008D6EA7" w:rsidRDefault="00BB585C" w:rsidP="009C12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77DD">
        <w:rPr>
          <w:rFonts w:ascii="Arial" w:eastAsia="Times New Roman" w:hAnsi="Arial" w:cs="Arial"/>
          <w:sz w:val="20"/>
          <w:szCs w:val="20"/>
          <w:lang w:eastAsia="ar-SA"/>
        </w:rPr>
        <w:t xml:space="preserve">A Támogató a Terület- és Településfejlesztési Operatív Program (a továbbiakban: </w:t>
      </w:r>
      <w:r w:rsidRPr="009977DD">
        <w:rPr>
          <w:rFonts w:ascii="Arial" w:eastAsia="Times New Roman" w:hAnsi="Arial" w:cs="Arial"/>
          <w:bCs/>
          <w:sz w:val="20"/>
          <w:szCs w:val="20"/>
          <w:lang w:eastAsia="ar-SA"/>
        </w:rPr>
        <w:t>TOP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) keretén belül TOP-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 xml:space="preserve">.1.1-15 jelű, </w:t>
      </w:r>
      <w:r>
        <w:rPr>
          <w:rFonts w:ascii="Arial" w:eastAsia="Times New Roman" w:hAnsi="Arial" w:cs="Arial"/>
          <w:sz w:val="20"/>
          <w:szCs w:val="20"/>
          <w:lang w:eastAsia="ar-SA"/>
        </w:rPr>
        <w:t>Ipari parkok, iparterületek fejlesztése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 xml:space="preserve"> tárgyú felhívást tett közzé, melyre Kedvezményezett TOP-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.1.1-15-KO1-20</w:t>
      </w: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-0000</w:t>
      </w:r>
      <w:r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 xml:space="preserve"> azonosító számon regisztrált támogatási kérelmet nyújtott be, amelyet Támogató 20</w:t>
      </w: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.0</w:t>
      </w:r>
      <w:r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4. napon kelt támogató döntés szerint támogatásban részesített. A Támogatási Szerződés megkötésére 20</w:t>
      </w: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>30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sz w:val="20"/>
          <w:szCs w:val="20"/>
          <w:lang w:eastAsia="ar-SA"/>
        </w:rPr>
        <w:t>á</w:t>
      </w:r>
      <w:r w:rsidRPr="009977DD">
        <w:rPr>
          <w:rFonts w:ascii="Arial" w:eastAsia="Times New Roman" w:hAnsi="Arial" w:cs="Arial"/>
          <w:sz w:val="20"/>
          <w:szCs w:val="20"/>
          <w:lang w:eastAsia="ar-SA"/>
        </w:rPr>
        <w:t>n került sor.</w:t>
      </w:r>
    </w:p>
    <w:p w14:paraId="63AD222B" w14:textId="77777777" w:rsidR="00AB27E3" w:rsidRDefault="00AB27E3" w:rsidP="00AB27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04B44D" w14:textId="77777777" w:rsidR="00F77C6D" w:rsidRDefault="00F77C6D" w:rsidP="008D6EA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38597EF" w14:textId="77777777" w:rsidR="00B433D5" w:rsidRDefault="00B433D5" w:rsidP="008D6EA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7227ADF" w14:textId="77777777" w:rsidR="000252A8" w:rsidRDefault="000252A8" w:rsidP="00F77C6D">
      <w:pPr>
        <w:pStyle w:val="Listaszerbekezds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77C6D">
        <w:rPr>
          <w:rFonts w:ascii="Arial" w:eastAsia="Times New Roman" w:hAnsi="Arial" w:cs="Arial"/>
          <w:b/>
          <w:sz w:val="20"/>
          <w:szCs w:val="20"/>
        </w:rPr>
        <w:t>A szerződésmódosítás célja és tárgya</w:t>
      </w:r>
    </w:p>
    <w:p w14:paraId="0F4E9234" w14:textId="77777777" w:rsidR="006D5120" w:rsidRPr="00F77C6D" w:rsidRDefault="006D5120" w:rsidP="00637FA7">
      <w:pPr>
        <w:pStyle w:val="Listaszerbekezds"/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0D0AF0F" w14:textId="77777777" w:rsidR="000252A8" w:rsidRDefault="000252A8" w:rsidP="008D6EA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0D8713E" w14:textId="77777777" w:rsidR="000252A8" w:rsidRDefault="000252A8" w:rsidP="000252A8">
      <w:pPr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170CCD">
        <w:rPr>
          <w:rFonts w:ascii="Arial" w:eastAsia="Times New Roman" w:hAnsi="Arial" w:cs="Arial"/>
          <w:sz w:val="20"/>
          <w:szCs w:val="20"/>
        </w:rPr>
        <w:t xml:space="preserve">A Szerződő Felek megállapodnak abban, hogy a mai </w:t>
      </w:r>
      <w:r w:rsidR="00EF03AB" w:rsidRPr="00170CCD">
        <w:rPr>
          <w:rFonts w:ascii="Arial" w:eastAsia="Times New Roman" w:hAnsi="Arial" w:cs="Arial"/>
          <w:sz w:val="20"/>
          <w:szCs w:val="20"/>
        </w:rPr>
        <w:t>napon a Támogatási S</w:t>
      </w:r>
      <w:r w:rsidRPr="00170CCD">
        <w:rPr>
          <w:rFonts w:ascii="Arial" w:eastAsia="Times New Roman" w:hAnsi="Arial" w:cs="Arial"/>
          <w:sz w:val="20"/>
          <w:szCs w:val="20"/>
        </w:rPr>
        <w:t>zerződést az alábbiak szerint módosítják:</w:t>
      </w:r>
    </w:p>
    <w:p w14:paraId="68148F88" w14:textId="77777777" w:rsidR="00170CCD" w:rsidRPr="00170CCD" w:rsidRDefault="00170CCD" w:rsidP="000252A8">
      <w:pPr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A7D4A76" w14:textId="77777777" w:rsidR="000252A8" w:rsidRPr="00170CCD" w:rsidRDefault="000252A8" w:rsidP="008D6EA7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39E8E98" w14:textId="55C07C27" w:rsidR="000252A8" w:rsidRPr="00170CCD" w:rsidRDefault="000252A8" w:rsidP="000252A8">
      <w:pPr>
        <w:pStyle w:val="Listaszerbekezds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 Támogatási </w:t>
      </w:r>
      <w:r w:rsidR="00CA1391"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>S</w:t>
      </w:r>
      <w:r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>zerződés 4.</w:t>
      </w:r>
      <w:r w:rsidR="00774303"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="00AC4486"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>, 4.2., 4.4., 4.5.1., 4.6.</w:t>
      </w:r>
      <w:r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pontja</w:t>
      </w:r>
      <w:r w:rsidR="00AC4486"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>i</w:t>
      </w:r>
      <w:r w:rsidRPr="00170CC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helyébe az alábbi szövegezés lép:</w:t>
      </w:r>
    </w:p>
    <w:p w14:paraId="54D1557A" w14:textId="77777777" w:rsidR="0016515B" w:rsidRPr="001C59E8" w:rsidRDefault="0016515B" w:rsidP="0016515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17142AA" w14:textId="05DC08AA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4486">
        <w:rPr>
          <w:rFonts w:ascii="Arial" w:eastAsiaTheme="minorHAnsi" w:hAnsi="Arial" w:cs="Arial"/>
          <w:sz w:val="20"/>
          <w:szCs w:val="20"/>
          <w:lang w:eastAsia="en-US"/>
        </w:rPr>
        <w:t>4.1. A Projekt összköltsége</w:t>
      </w:r>
    </w:p>
    <w:p w14:paraId="6545045F" w14:textId="77777777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DC9179C" w14:textId="0DF50A8B" w:rsidR="00F77C6D" w:rsidRPr="00AC4486" w:rsidRDefault="00774303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A Projekt összköltsége 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695.410.637</w:t>
      </w:r>
      <w:r w:rsidR="00AF133E"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Ft, azaz 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hatszázkilencvenöt</w:t>
      </w:r>
      <w:r w:rsidRPr="00AC4486">
        <w:rPr>
          <w:rFonts w:ascii="Arial" w:eastAsiaTheme="minorHAnsi" w:hAnsi="Arial" w:cs="Arial"/>
          <w:sz w:val="20"/>
          <w:szCs w:val="20"/>
          <w:lang w:eastAsia="en-US"/>
        </w:rPr>
        <w:t>millió-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négyszáztíz</w:t>
      </w:r>
      <w:r w:rsidRPr="00AC4486">
        <w:rPr>
          <w:rFonts w:ascii="Arial" w:eastAsiaTheme="minorHAnsi" w:hAnsi="Arial" w:cs="Arial"/>
          <w:sz w:val="20"/>
          <w:szCs w:val="20"/>
          <w:lang w:eastAsia="en-US"/>
        </w:rPr>
        <w:t>ezer-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hatszázharminchét</w:t>
      </w:r>
      <w:r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 forint.</w:t>
      </w:r>
      <w:r w:rsidRPr="00AC4486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9E12750" w14:textId="77777777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DAE0486" w14:textId="78362D35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4486">
        <w:rPr>
          <w:rFonts w:ascii="Arial" w:eastAsiaTheme="minorHAnsi" w:hAnsi="Arial" w:cs="Arial"/>
          <w:sz w:val="20"/>
          <w:szCs w:val="20"/>
          <w:lang w:eastAsia="en-US"/>
        </w:rPr>
        <w:t>4.2. A Projekt elszámolható összköltsége</w:t>
      </w:r>
    </w:p>
    <w:p w14:paraId="3CD5106B" w14:textId="77777777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14:paraId="3E853F34" w14:textId="1161EC7C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A Projekt elszámolható bruttó összköltsége 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695.410.637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 Ft, azaz 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hatszázkilencvenöt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>millió-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négyszáztíz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>ezer-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hatszázharminchét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 forint.</w:t>
      </w:r>
    </w:p>
    <w:p w14:paraId="49C18D8F" w14:textId="77777777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1609146" w14:textId="10B1FA9B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4486">
        <w:rPr>
          <w:rFonts w:ascii="Arial" w:eastAsiaTheme="minorHAnsi" w:hAnsi="Arial" w:cs="Arial"/>
          <w:sz w:val="20"/>
          <w:szCs w:val="20"/>
          <w:lang w:eastAsia="en-US"/>
        </w:rPr>
        <w:t>A Projekt költségvetését a Szerződés 1. sz. melléklete tartalmazza.</w:t>
      </w:r>
    </w:p>
    <w:p w14:paraId="5467CECA" w14:textId="77777777" w:rsidR="00AC4486" w:rsidRP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75076E" w14:textId="1F11AF10" w:rsid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>4.4. A támogatás összege és intenzitása</w:t>
      </w:r>
    </w:p>
    <w:p w14:paraId="7DAADDF3" w14:textId="77777777" w:rsidR="00AC4486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eastAsiaTheme="minorHAnsi" w:hAnsi="ArialMT" w:cs="ArialMT"/>
          <w:sz w:val="20"/>
          <w:szCs w:val="20"/>
          <w:lang w:eastAsia="en-US"/>
        </w:rPr>
      </w:pPr>
    </w:p>
    <w:p w14:paraId="29960666" w14:textId="21F87B93" w:rsidR="00AC4486" w:rsidRPr="00AC4486" w:rsidRDefault="00AC4486" w:rsidP="00AC4486">
      <w:pPr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AC4486">
        <w:rPr>
          <w:rFonts w:ascii="Arial" w:eastAsia="Times New Roman" w:hAnsi="Arial" w:cs="Arial"/>
          <w:sz w:val="20"/>
          <w:szCs w:val="20"/>
        </w:rPr>
        <w:t xml:space="preserve">A támogatás </w:t>
      </w:r>
      <w:r w:rsidRPr="00AC4486">
        <w:rPr>
          <w:rFonts w:ascii="Arial" w:eastAsia="Times New Roman" w:hAnsi="Arial" w:cs="Arial"/>
          <w:bCs/>
          <w:sz w:val="20"/>
          <w:szCs w:val="20"/>
          <w:lang w:eastAsia="ar-SA"/>
        </w:rPr>
        <w:t>intenzitása</w:t>
      </w:r>
      <w:r w:rsidRPr="00AC4486">
        <w:rPr>
          <w:rFonts w:ascii="Arial" w:eastAsia="Times New Roman" w:hAnsi="Arial" w:cs="Arial"/>
          <w:sz w:val="20"/>
          <w:szCs w:val="20"/>
        </w:rPr>
        <w:t xml:space="preserve"> a Projekt elszámolható összköltségének 100 %-a, de legfeljebb 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695.410.637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 Ft, azaz 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hatszázkilencvenöt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>millió-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négyszáztíz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>ezer-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hatszázharminchét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 forint.</w:t>
      </w:r>
      <w:r w:rsidRPr="00AC448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B803624" w14:textId="77777777" w:rsidR="00AC4486" w:rsidRPr="00AC4486" w:rsidRDefault="00AC4486" w:rsidP="00AC4486">
      <w:pPr>
        <w:suppressAutoHyphens/>
        <w:overflowPunct w:val="0"/>
        <w:autoSpaceDE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C4486">
        <w:rPr>
          <w:rFonts w:ascii="Arial" w:eastAsia="Times New Roman" w:hAnsi="Arial" w:cs="Arial"/>
          <w:sz w:val="20"/>
          <w:szCs w:val="20"/>
          <w:lang w:eastAsia="ar-SA"/>
        </w:rPr>
        <w:t xml:space="preserve">Amennyiben az egyes tevékenységekre vonatkozóan a támogatási intenzitás eltér, költségelemenként az eltérő intenzitást a </w:t>
      </w:r>
      <w:r w:rsidRPr="00AC4486">
        <w:rPr>
          <w:rFonts w:ascii="Arial" w:eastAsiaTheme="minorHAnsi" w:hAnsi="Arial"/>
          <w:sz w:val="20"/>
          <w:lang w:eastAsia="en-US"/>
        </w:rPr>
        <w:t>Szerződés 1. sz. melléklete</w:t>
      </w:r>
      <w:r w:rsidRPr="00AC4486">
        <w:rPr>
          <w:rFonts w:ascii="Arial" w:eastAsia="Times New Roman" w:hAnsi="Arial" w:cs="Arial"/>
          <w:sz w:val="20"/>
          <w:szCs w:val="20"/>
          <w:lang w:eastAsia="ar-SA"/>
        </w:rPr>
        <w:t xml:space="preserve"> tartalmazza.</w:t>
      </w:r>
    </w:p>
    <w:p w14:paraId="0475AEFD" w14:textId="77777777" w:rsidR="00AC4486" w:rsidRPr="001C59E8" w:rsidRDefault="00AC4486" w:rsidP="007743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MT" w:eastAsiaTheme="minorHAnsi" w:hAnsi="ArialMT" w:cs="ArialMT"/>
          <w:color w:val="FF0000"/>
          <w:sz w:val="20"/>
          <w:szCs w:val="20"/>
          <w:lang w:eastAsia="en-US"/>
        </w:rPr>
      </w:pPr>
    </w:p>
    <w:p w14:paraId="5D58C3CD" w14:textId="77777777" w:rsidR="00AC4486" w:rsidRDefault="00AC4486" w:rsidP="00FD3961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AC4486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4.5.1. </w:t>
      </w:r>
      <w:r w:rsidRPr="00AC4486">
        <w:rPr>
          <w:rFonts w:ascii="Arial" w:eastAsia="Times New Roman" w:hAnsi="Arial" w:cs="Arial"/>
          <w:sz w:val="20"/>
          <w:szCs w:val="20"/>
        </w:rPr>
        <w:t>A támogatási előleg összege és mértéke</w:t>
      </w:r>
    </w:p>
    <w:p w14:paraId="7B103B7C" w14:textId="77777777" w:rsidR="00FD3961" w:rsidRPr="00AC4486" w:rsidRDefault="00FD3961" w:rsidP="00FD3961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315C876F" w14:textId="77777777" w:rsidR="00AC4486" w:rsidRPr="00AC4486" w:rsidRDefault="00AC4486" w:rsidP="00AC4486">
      <w:pPr>
        <w:spacing w:after="120" w:line="240" w:lineRule="auto"/>
        <w:ind w:left="70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C4486">
        <w:rPr>
          <w:rFonts w:ascii="Arial" w:eastAsia="Times New Roman" w:hAnsi="Arial" w:cs="Arial"/>
          <w:sz w:val="20"/>
          <w:szCs w:val="20"/>
        </w:rPr>
        <w:t xml:space="preserve">Az előleg mértékére vonatkozó szabályokat a felhívás határozza meg. </w:t>
      </w:r>
    </w:p>
    <w:p w14:paraId="45C47FBF" w14:textId="77777777" w:rsidR="00AC4486" w:rsidRPr="00AC4486" w:rsidRDefault="00AC4486" w:rsidP="00AC4486">
      <w:pPr>
        <w:spacing w:after="120" w:line="240" w:lineRule="auto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AC4486">
        <w:rPr>
          <w:rFonts w:ascii="Arial" w:eastAsia="Times New Roman" w:hAnsi="Arial" w:cs="Arial"/>
          <w:sz w:val="20"/>
          <w:szCs w:val="20"/>
        </w:rPr>
        <w:t xml:space="preserve">Az igényelhető támogatási előleg mértéke az utófinanszírozású tevékenységekre jutó támogatási összeg 100 %-a. </w:t>
      </w:r>
    </w:p>
    <w:p w14:paraId="41AB394B" w14:textId="04BC927B" w:rsidR="00961BB2" w:rsidRDefault="00AC4486" w:rsidP="00FD3961">
      <w:pPr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4486">
        <w:rPr>
          <w:rFonts w:ascii="Arial" w:eastAsia="Times New Roman" w:hAnsi="Arial" w:cs="Arial"/>
          <w:sz w:val="20"/>
          <w:szCs w:val="20"/>
        </w:rPr>
        <w:t xml:space="preserve">Az igényelhető támogatási előleg legmagasabb összege 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695.410.637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 Ft, azaz 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hatszázkilencvenöt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>millió-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négyszáztíz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>ezer-</w:t>
      </w:r>
      <w:r w:rsidR="006D5120">
        <w:rPr>
          <w:rFonts w:ascii="Arial" w:eastAsiaTheme="minorHAnsi" w:hAnsi="Arial" w:cs="Arial"/>
          <w:sz w:val="20"/>
          <w:szCs w:val="20"/>
          <w:lang w:eastAsia="en-US"/>
        </w:rPr>
        <w:t>hatszázharminchét</w:t>
      </w:r>
      <w:r w:rsidR="006D5120" w:rsidRPr="00AC4486">
        <w:rPr>
          <w:rFonts w:ascii="Arial" w:eastAsiaTheme="minorHAnsi" w:hAnsi="Arial" w:cs="Arial"/>
          <w:sz w:val="20"/>
          <w:szCs w:val="20"/>
          <w:lang w:eastAsia="en-US"/>
        </w:rPr>
        <w:t xml:space="preserve"> forint.</w:t>
      </w:r>
    </w:p>
    <w:p w14:paraId="0C0466BD" w14:textId="2E2C0147" w:rsidR="006D5120" w:rsidRPr="006D5120" w:rsidRDefault="006D5120" w:rsidP="006D5120">
      <w:pPr>
        <w:numPr>
          <w:ilvl w:val="0"/>
          <w:numId w:val="4"/>
        </w:numPr>
        <w:tabs>
          <w:tab w:val="left" w:pos="7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5120">
        <w:rPr>
          <w:rFonts w:ascii="Arial" w:eastAsia="Times New Roman" w:hAnsi="Arial" w:cs="Arial"/>
          <w:sz w:val="20"/>
          <w:szCs w:val="20"/>
        </w:rPr>
        <w:t xml:space="preserve">Kisbér Város Önkormányzata: </w:t>
      </w:r>
      <w:r>
        <w:rPr>
          <w:rFonts w:ascii="Arial" w:eastAsia="Times New Roman" w:hAnsi="Arial" w:cs="Arial"/>
          <w:sz w:val="20"/>
          <w:szCs w:val="20"/>
        </w:rPr>
        <w:t>672.428.637</w:t>
      </w:r>
      <w:r w:rsidRPr="006D5120">
        <w:rPr>
          <w:rFonts w:ascii="Arial" w:eastAsia="Times New Roman" w:hAnsi="Arial" w:cs="Arial"/>
          <w:sz w:val="20"/>
          <w:szCs w:val="20"/>
        </w:rPr>
        <w:t xml:space="preserve">,- Ft, azaz </w:t>
      </w:r>
      <w:r>
        <w:rPr>
          <w:rFonts w:ascii="Arial" w:eastAsia="Times New Roman" w:hAnsi="Arial" w:cs="Arial"/>
          <w:sz w:val="20"/>
          <w:szCs w:val="20"/>
        </w:rPr>
        <w:t>hatszázhetvenkettő</w:t>
      </w:r>
      <w:r w:rsidRPr="006D5120">
        <w:rPr>
          <w:rFonts w:ascii="Arial" w:eastAsia="Times New Roman" w:hAnsi="Arial" w:cs="Arial"/>
          <w:sz w:val="20"/>
          <w:szCs w:val="20"/>
        </w:rPr>
        <w:t>millió-</w:t>
      </w:r>
      <w:r w:rsidR="00386B2C">
        <w:rPr>
          <w:rFonts w:ascii="Arial" w:eastAsia="Times New Roman" w:hAnsi="Arial" w:cs="Arial"/>
          <w:sz w:val="20"/>
          <w:szCs w:val="20"/>
        </w:rPr>
        <w:t>négyszázhuszonnyol</w:t>
      </w:r>
      <w:r>
        <w:rPr>
          <w:rFonts w:ascii="Arial" w:eastAsia="Times New Roman" w:hAnsi="Arial" w:cs="Arial"/>
          <w:sz w:val="20"/>
          <w:szCs w:val="20"/>
        </w:rPr>
        <w:t>c</w:t>
      </w:r>
      <w:r w:rsidRPr="006D5120">
        <w:rPr>
          <w:rFonts w:ascii="Arial" w:eastAsia="Times New Roman" w:hAnsi="Arial" w:cs="Arial"/>
          <w:sz w:val="20"/>
          <w:szCs w:val="20"/>
        </w:rPr>
        <w:t>ezer-</w:t>
      </w:r>
      <w:r>
        <w:rPr>
          <w:rFonts w:ascii="Arial" w:eastAsia="Times New Roman" w:hAnsi="Arial" w:cs="Arial"/>
          <w:sz w:val="20"/>
          <w:szCs w:val="20"/>
        </w:rPr>
        <w:t>hatszázharminchét</w:t>
      </w:r>
      <w:r w:rsidRPr="006D5120">
        <w:rPr>
          <w:rFonts w:ascii="Arial" w:eastAsia="Times New Roman" w:hAnsi="Arial" w:cs="Arial"/>
          <w:sz w:val="20"/>
          <w:szCs w:val="20"/>
        </w:rPr>
        <w:t xml:space="preserve"> forint,</w:t>
      </w:r>
    </w:p>
    <w:p w14:paraId="1FE611E4" w14:textId="0734CAA3" w:rsidR="006D5120" w:rsidRPr="006D5120" w:rsidRDefault="006D5120" w:rsidP="006D512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D5120">
        <w:rPr>
          <w:rFonts w:ascii="Arial" w:eastAsia="Times New Roman" w:hAnsi="Arial" w:cs="Arial"/>
          <w:sz w:val="20"/>
          <w:szCs w:val="20"/>
        </w:rPr>
        <w:t>Komárom-Esztergom Megyei Területfejlesztési Korlátolt Felelősségű Társaság: 22.982.000,- Ft, azaz huszonkettőmillió-kilencszáznyolcvankettőezer forint.</w:t>
      </w:r>
    </w:p>
    <w:p w14:paraId="1A6493B6" w14:textId="77777777" w:rsidR="00FD3961" w:rsidRDefault="00FD3961" w:rsidP="006D5120">
      <w:pPr>
        <w:spacing w:after="12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9AC4345" w14:textId="7EBB85FD" w:rsidR="00FD3961" w:rsidRDefault="00FD3961" w:rsidP="00FD3961">
      <w:pPr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4.6. A támogatás jogcíme</w:t>
      </w:r>
    </w:p>
    <w:p w14:paraId="38C6F890" w14:textId="77777777" w:rsidR="00FD3961" w:rsidRDefault="00FD3961" w:rsidP="00FD3961">
      <w:pPr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8AA16F" w14:textId="77777777" w:rsidR="00FD3961" w:rsidRPr="00213F79" w:rsidRDefault="00FD3961" w:rsidP="00FD3961">
      <w:pPr>
        <w:widowControl w:val="0"/>
        <w:suppressAutoHyphens/>
        <w:spacing w:line="240" w:lineRule="auto"/>
        <w:ind w:left="708"/>
        <w:jc w:val="both"/>
        <w:rPr>
          <w:rFonts w:ascii="Arial" w:hAnsi="Arial" w:cs="Arial"/>
          <w:sz w:val="20"/>
          <w:szCs w:val="20"/>
          <w:lang w:eastAsia="ar-SA"/>
        </w:rPr>
      </w:pPr>
      <w:r w:rsidRPr="003A1B63">
        <w:rPr>
          <w:rFonts w:ascii="Arial" w:hAnsi="Arial" w:cs="Arial"/>
          <w:sz w:val="20"/>
          <w:szCs w:val="20"/>
          <w:lang w:eastAsia="ar-SA"/>
        </w:rPr>
        <w:t>A 2014-2020 programozási időszakra rendelt források felhasználására vonatkozó uniós versenyjogi értelemben vett állami támogatási szabályokról szóló 255/2014. (X.10.) Korm. rendeletben (a továbbiakban: jogcímrendelet) foglaltaknak megfelelően a jelen Szerződés alapján nyújtott támogatásból</w:t>
      </w:r>
    </w:p>
    <w:p w14:paraId="68882172" w14:textId="7FF8A797" w:rsidR="00413836" w:rsidRPr="00413836" w:rsidRDefault="00386B2C" w:rsidP="00413836">
      <w:pPr>
        <w:widowControl w:val="0"/>
        <w:suppressAutoHyphens/>
        <w:spacing w:line="240" w:lineRule="auto"/>
        <w:ind w:left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21.762.</w:t>
      </w:r>
      <w:r w:rsidR="00413836" w:rsidRPr="00413836">
        <w:rPr>
          <w:rFonts w:ascii="Arial" w:hAnsi="Arial" w:cs="Arial"/>
          <w:sz w:val="20"/>
          <w:szCs w:val="20"/>
          <w:lang w:eastAsia="ar-SA"/>
        </w:rPr>
        <w:t xml:space="preserve">000 Ft, azaz huszonegymillió-hétszázhatvankettőezer forint az Európai Unió működéséről szóló Szerződés 107. és 108. cikkének a csekély összegű (de </w:t>
      </w:r>
      <w:proofErr w:type="spellStart"/>
      <w:r w:rsidR="00413836" w:rsidRPr="00413836">
        <w:rPr>
          <w:rFonts w:ascii="Arial" w:hAnsi="Arial" w:cs="Arial"/>
          <w:sz w:val="20"/>
          <w:szCs w:val="20"/>
          <w:lang w:eastAsia="ar-SA"/>
        </w:rPr>
        <w:t>minimis</w:t>
      </w:r>
      <w:proofErr w:type="spellEnd"/>
      <w:r w:rsidR="00413836" w:rsidRPr="00413836">
        <w:rPr>
          <w:rFonts w:ascii="Arial" w:hAnsi="Arial" w:cs="Arial"/>
          <w:sz w:val="20"/>
          <w:szCs w:val="20"/>
          <w:lang w:eastAsia="ar-SA"/>
        </w:rPr>
        <w:t xml:space="preserve">) támogatásokra való alkalmazásáról szóló, 2013. december 18-i 1407/2013/EU (HL L 352, 2013. 12.24. 1.o.) (a továbbiakban: 1407/2013/EU bizottsági rendelet) alapján csekély összegű (de </w:t>
      </w:r>
      <w:proofErr w:type="spellStart"/>
      <w:r w:rsidR="00413836" w:rsidRPr="00413836">
        <w:rPr>
          <w:rFonts w:ascii="Arial" w:hAnsi="Arial" w:cs="Arial"/>
          <w:sz w:val="20"/>
          <w:szCs w:val="20"/>
          <w:lang w:eastAsia="ar-SA"/>
        </w:rPr>
        <w:t>minimis</w:t>
      </w:r>
      <w:proofErr w:type="spellEnd"/>
      <w:r w:rsidR="00413836" w:rsidRPr="00413836">
        <w:rPr>
          <w:rFonts w:ascii="Arial" w:hAnsi="Arial" w:cs="Arial"/>
          <w:sz w:val="20"/>
          <w:szCs w:val="20"/>
          <w:lang w:eastAsia="ar-SA"/>
        </w:rPr>
        <w:t>) támogatásnak minősül</w:t>
      </w:r>
      <w:r w:rsidR="00413836" w:rsidRPr="00413836" w:rsidDel="00137DF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13836" w:rsidRPr="00413836">
        <w:rPr>
          <w:rFonts w:ascii="Arial" w:hAnsi="Arial" w:cs="Arial"/>
          <w:sz w:val="20"/>
          <w:szCs w:val="20"/>
          <w:lang w:eastAsia="ar-SA"/>
        </w:rPr>
        <w:t>(melynek támogatástartalma 21 762 000 Ft), amely a jogcímrendelet 18-19. §-</w:t>
      </w:r>
      <w:proofErr w:type="spellStart"/>
      <w:r w:rsidR="00413836" w:rsidRPr="00413836">
        <w:rPr>
          <w:rFonts w:ascii="Arial" w:hAnsi="Arial" w:cs="Arial"/>
          <w:sz w:val="20"/>
          <w:szCs w:val="20"/>
          <w:lang w:eastAsia="ar-SA"/>
        </w:rPr>
        <w:t>ában</w:t>
      </w:r>
      <w:proofErr w:type="spellEnd"/>
      <w:r w:rsidR="00413836" w:rsidRPr="00413836">
        <w:rPr>
          <w:rFonts w:ascii="Arial" w:hAnsi="Arial" w:cs="Arial"/>
          <w:sz w:val="20"/>
          <w:szCs w:val="20"/>
          <w:lang w:eastAsia="ar-SA"/>
        </w:rPr>
        <w:t>, 21-22. §-</w:t>
      </w:r>
      <w:proofErr w:type="spellStart"/>
      <w:r w:rsidR="00413836" w:rsidRPr="00413836">
        <w:rPr>
          <w:rFonts w:ascii="Arial" w:hAnsi="Arial" w:cs="Arial"/>
          <w:sz w:val="20"/>
          <w:szCs w:val="20"/>
          <w:lang w:eastAsia="ar-SA"/>
        </w:rPr>
        <w:t>ában</w:t>
      </w:r>
      <w:proofErr w:type="spellEnd"/>
      <w:r w:rsidR="00413836" w:rsidRPr="00413836">
        <w:rPr>
          <w:rFonts w:ascii="Arial" w:hAnsi="Arial" w:cs="Arial"/>
          <w:sz w:val="20"/>
          <w:szCs w:val="20"/>
          <w:lang w:eastAsia="ar-SA"/>
        </w:rPr>
        <w:t>, 24. § c) pontjában és 100.§-</w:t>
      </w:r>
      <w:proofErr w:type="spellStart"/>
      <w:r w:rsidR="00413836" w:rsidRPr="00413836">
        <w:rPr>
          <w:rFonts w:ascii="Arial" w:hAnsi="Arial" w:cs="Arial"/>
          <w:sz w:val="20"/>
          <w:szCs w:val="20"/>
          <w:lang w:eastAsia="ar-SA"/>
        </w:rPr>
        <w:t>ában</w:t>
      </w:r>
      <w:proofErr w:type="spellEnd"/>
      <w:r w:rsidR="00413836" w:rsidRPr="00413836">
        <w:rPr>
          <w:rFonts w:ascii="Arial" w:hAnsi="Arial" w:cs="Arial"/>
          <w:sz w:val="20"/>
          <w:szCs w:val="20"/>
          <w:lang w:eastAsia="ar-SA"/>
        </w:rPr>
        <w:t xml:space="preserve"> foglaltaknak megfelelően nyújtható.</w:t>
      </w:r>
    </w:p>
    <w:p w14:paraId="4977F1B9" w14:textId="7AF16272" w:rsidR="00413836" w:rsidRPr="00413836" w:rsidRDefault="00386B2C" w:rsidP="004138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672.428.637 Ft, </w:t>
      </w:r>
      <w:r w:rsidR="00413836" w:rsidRPr="00413836">
        <w:rPr>
          <w:rFonts w:ascii="Arial" w:eastAsiaTheme="minorHAnsi" w:hAnsi="Arial" w:cs="Arial"/>
          <w:sz w:val="20"/>
          <w:szCs w:val="20"/>
          <w:lang w:eastAsia="en-US"/>
        </w:rPr>
        <w:t xml:space="preserve">azaz </w:t>
      </w:r>
      <w:r>
        <w:rPr>
          <w:rFonts w:ascii="Arial" w:eastAsia="Times New Roman" w:hAnsi="Arial" w:cs="Arial"/>
          <w:sz w:val="20"/>
          <w:szCs w:val="20"/>
        </w:rPr>
        <w:t>hatszázhetvenkettő</w:t>
      </w:r>
      <w:r w:rsidRPr="006D5120">
        <w:rPr>
          <w:rFonts w:ascii="Arial" w:eastAsia="Times New Roman" w:hAnsi="Arial" w:cs="Arial"/>
          <w:sz w:val="20"/>
          <w:szCs w:val="20"/>
        </w:rPr>
        <w:t>millió-</w:t>
      </w:r>
      <w:r>
        <w:rPr>
          <w:rFonts w:ascii="Arial" w:eastAsia="Times New Roman" w:hAnsi="Arial" w:cs="Arial"/>
          <w:sz w:val="20"/>
          <w:szCs w:val="20"/>
        </w:rPr>
        <w:t>négyszázhuszonnyolc</w:t>
      </w:r>
      <w:r w:rsidRPr="006D5120">
        <w:rPr>
          <w:rFonts w:ascii="Arial" w:eastAsia="Times New Roman" w:hAnsi="Arial" w:cs="Arial"/>
          <w:sz w:val="20"/>
          <w:szCs w:val="20"/>
        </w:rPr>
        <w:t>ezer-</w:t>
      </w:r>
      <w:r>
        <w:rPr>
          <w:rFonts w:ascii="Arial" w:eastAsia="Times New Roman" w:hAnsi="Arial" w:cs="Arial"/>
          <w:sz w:val="20"/>
          <w:szCs w:val="20"/>
        </w:rPr>
        <w:t>hatszázharminchét</w:t>
      </w:r>
      <w:r w:rsidR="00413836" w:rsidRPr="00413836">
        <w:rPr>
          <w:rFonts w:ascii="Arial" w:eastAsiaTheme="minorHAnsi" w:hAnsi="Arial" w:cs="Arial"/>
          <w:sz w:val="20"/>
          <w:szCs w:val="20"/>
          <w:lang w:eastAsia="en-US"/>
        </w:rPr>
        <w:t xml:space="preserve"> forint a Szerződés 107. és 108. cikke alkalmazásában bizonyos támogatási kategóriáknak a belső piaccal összeegyeztethetővé nyilvánításáról szóló, 2014. június 17-i 651/2014/EU bizottsági rendelet (HL L 187., 2014.6.26., 1. o.)(a továbbiakban: 651/2014/EU bizottsági rendelet) alapján </w:t>
      </w:r>
      <w:r w:rsidR="00413836" w:rsidRPr="0041383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helyi infrastruktúra fejlesztéséhez nyújtott beruházási támogatásnak </w:t>
      </w:r>
      <w:r w:rsidR="00413836" w:rsidRPr="00413836">
        <w:rPr>
          <w:rFonts w:ascii="Arial" w:eastAsiaTheme="minorHAnsi" w:hAnsi="Arial" w:cs="Arial"/>
          <w:sz w:val="20"/>
          <w:szCs w:val="20"/>
          <w:lang w:eastAsia="en-US"/>
        </w:rPr>
        <w:t>minősül (melynek támogatástartalma 579 999 956  Ft), amely a jogcímrendelet 18-22. §-</w:t>
      </w:r>
      <w:proofErr w:type="spellStart"/>
      <w:r w:rsidR="00413836" w:rsidRPr="00413836">
        <w:rPr>
          <w:rFonts w:ascii="Arial" w:eastAsiaTheme="minorHAnsi" w:hAnsi="Arial" w:cs="Arial"/>
          <w:sz w:val="20"/>
          <w:szCs w:val="20"/>
          <w:lang w:eastAsia="en-US"/>
        </w:rPr>
        <w:t>ában</w:t>
      </w:r>
      <w:proofErr w:type="spellEnd"/>
      <w:r w:rsidR="00413836" w:rsidRPr="00413836">
        <w:rPr>
          <w:rFonts w:ascii="Arial" w:eastAsiaTheme="minorHAnsi" w:hAnsi="Arial" w:cs="Arial"/>
          <w:sz w:val="20"/>
          <w:szCs w:val="20"/>
          <w:lang w:eastAsia="en-US"/>
        </w:rPr>
        <w:t>, 23. § (1) bekezdés 25. pontjában, 24. § b) pontjában és 98-99.§-</w:t>
      </w:r>
      <w:proofErr w:type="spellStart"/>
      <w:r w:rsidR="00413836" w:rsidRPr="00413836">
        <w:rPr>
          <w:rFonts w:ascii="Arial" w:eastAsiaTheme="minorHAnsi" w:hAnsi="Arial" w:cs="Arial"/>
          <w:sz w:val="20"/>
          <w:szCs w:val="20"/>
          <w:lang w:eastAsia="en-US"/>
        </w:rPr>
        <w:t>ában</w:t>
      </w:r>
      <w:proofErr w:type="spellEnd"/>
      <w:r w:rsidR="00413836" w:rsidRPr="00413836">
        <w:rPr>
          <w:rFonts w:ascii="Arial" w:eastAsiaTheme="minorHAnsi" w:hAnsi="Arial" w:cs="Arial"/>
          <w:sz w:val="20"/>
          <w:szCs w:val="20"/>
          <w:lang w:eastAsia="en-US"/>
        </w:rPr>
        <w:t xml:space="preserve"> foglaltaknak megfelelően nyújtható.</w:t>
      </w:r>
    </w:p>
    <w:p w14:paraId="198121D9" w14:textId="77777777" w:rsidR="00413836" w:rsidRPr="00413836" w:rsidRDefault="00413836" w:rsidP="004138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</w:p>
    <w:p w14:paraId="7E5FEF32" w14:textId="09FC3AEE" w:rsidR="00FD3961" w:rsidRDefault="00413836" w:rsidP="004138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13836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1 220 000 Ft, azaz egymillió-kettőszázhúszezer forint </w:t>
      </w:r>
      <w:r w:rsidRPr="0041383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nem minősül </w:t>
      </w:r>
      <w:r w:rsidRPr="00413836">
        <w:rPr>
          <w:rFonts w:ascii="Arial" w:eastAsiaTheme="minorHAnsi" w:hAnsi="Arial" w:cs="Arial"/>
          <w:sz w:val="20"/>
          <w:szCs w:val="20"/>
          <w:lang w:eastAsia="en-US"/>
        </w:rPr>
        <w:t>az EUMSZ 107.cikk (1) bekezdése szerinti állami támogatásnak</w:t>
      </w:r>
      <w:r w:rsidR="00FD3961">
        <w:rPr>
          <w:rFonts w:ascii="Arial" w:hAnsi="Arial" w:cs="Arial"/>
          <w:sz w:val="20"/>
          <w:szCs w:val="20"/>
        </w:rPr>
        <w:t xml:space="preserve"> </w:t>
      </w:r>
    </w:p>
    <w:p w14:paraId="753B7204" w14:textId="77777777" w:rsidR="00AC4486" w:rsidRDefault="00AC4486" w:rsidP="005630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14:paraId="6FC6A400" w14:textId="77777777" w:rsidR="00170CCD" w:rsidRPr="001C59E8" w:rsidRDefault="00170CCD" w:rsidP="005630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FF0000"/>
          <w:sz w:val="20"/>
          <w:szCs w:val="20"/>
          <w:lang w:eastAsia="ar-SA"/>
        </w:rPr>
      </w:pPr>
    </w:p>
    <w:p w14:paraId="60C1BAA0" w14:textId="011A45B6" w:rsidR="0056302E" w:rsidRPr="00170CCD" w:rsidRDefault="00F77C6D" w:rsidP="00F77C6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0CCD">
        <w:rPr>
          <w:rFonts w:ascii="Arial" w:eastAsia="Times New Roman" w:hAnsi="Arial" w:cs="Arial"/>
          <w:sz w:val="20"/>
          <w:szCs w:val="20"/>
        </w:rPr>
        <w:t xml:space="preserve">A Támogatási </w:t>
      </w:r>
      <w:r w:rsidR="00CA1391" w:rsidRPr="00170CCD">
        <w:rPr>
          <w:rFonts w:ascii="Arial" w:eastAsia="Times New Roman" w:hAnsi="Arial" w:cs="Arial"/>
          <w:sz w:val="20"/>
          <w:szCs w:val="20"/>
        </w:rPr>
        <w:t>S</w:t>
      </w:r>
      <w:r w:rsidRPr="00170CCD">
        <w:rPr>
          <w:rFonts w:ascii="Arial" w:eastAsia="Times New Roman" w:hAnsi="Arial" w:cs="Arial"/>
          <w:sz w:val="20"/>
          <w:szCs w:val="20"/>
        </w:rPr>
        <w:t>zerződés 1. sz. mellékletének helyébe jelen szerződésmódosítás 1. sz. melléklete lép.</w:t>
      </w:r>
    </w:p>
    <w:p w14:paraId="032177CD" w14:textId="77777777" w:rsidR="00774303" w:rsidRDefault="00774303" w:rsidP="00774303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28E8152" w14:textId="77777777" w:rsidR="00170CCD" w:rsidRPr="00170CCD" w:rsidRDefault="00170CCD" w:rsidP="00774303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FDA7A0" w14:textId="258956E2" w:rsidR="00F77C6D" w:rsidRPr="00170CCD" w:rsidRDefault="00774303" w:rsidP="00D72F86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0CCD">
        <w:rPr>
          <w:rFonts w:ascii="Arial" w:eastAsia="Times New Roman" w:hAnsi="Arial" w:cs="Arial"/>
          <w:sz w:val="20"/>
          <w:szCs w:val="20"/>
        </w:rPr>
        <w:t xml:space="preserve">A Támogatási </w:t>
      </w:r>
      <w:r w:rsidR="00CA1391" w:rsidRPr="00170CCD">
        <w:rPr>
          <w:rFonts w:ascii="Arial" w:eastAsia="Times New Roman" w:hAnsi="Arial" w:cs="Arial"/>
          <w:sz w:val="20"/>
          <w:szCs w:val="20"/>
        </w:rPr>
        <w:t>S</w:t>
      </w:r>
      <w:r w:rsidRPr="00170CCD">
        <w:rPr>
          <w:rFonts w:ascii="Arial" w:eastAsia="Times New Roman" w:hAnsi="Arial" w:cs="Arial"/>
          <w:sz w:val="20"/>
          <w:szCs w:val="20"/>
        </w:rPr>
        <w:t>zerződés 2. sz. mellékletének helyébe jelen szerződésmódosítás 2. sz. melléklete lép.</w:t>
      </w:r>
    </w:p>
    <w:p w14:paraId="2D3BD9A7" w14:textId="77777777" w:rsidR="00CA1391" w:rsidRDefault="00CA1391" w:rsidP="00CA1391">
      <w:pPr>
        <w:pStyle w:val="Listaszerbekezds"/>
        <w:rPr>
          <w:rFonts w:ascii="Arial" w:eastAsia="Times New Roman" w:hAnsi="Arial" w:cs="Arial"/>
          <w:sz w:val="20"/>
          <w:szCs w:val="20"/>
        </w:rPr>
      </w:pPr>
    </w:p>
    <w:p w14:paraId="2004013B" w14:textId="77777777" w:rsidR="00170CCD" w:rsidRPr="00170CCD" w:rsidRDefault="00170CCD" w:rsidP="00CA1391">
      <w:pPr>
        <w:pStyle w:val="Listaszerbekezds"/>
        <w:rPr>
          <w:rFonts w:ascii="Arial" w:eastAsia="Times New Roman" w:hAnsi="Arial" w:cs="Arial"/>
          <w:sz w:val="20"/>
          <w:szCs w:val="20"/>
        </w:rPr>
      </w:pPr>
    </w:p>
    <w:p w14:paraId="40A7E820" w14:textId="3989ED29" w:rsidR="00B34BD9" w:rsidRPr="00170CCD" w:rsidRDefault="00B34BD9" w:rsidP="00B34BD9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0CCD">
        <w:rPr>
          <w:rFonts w:ascii="Arial" w:eastAsia="Times New Roman" w:hAnsi="Arial" w:cs="Arial"/>
          <w:sz w:val="20"/>
          <w:szCs w:val="20"/>
        </w:rPr>
        <w:t xml:space="preserve">A Támogatási Szerződés </w:t>
      </w:r>
      <w:r>
        <w:rPr>
          <w:rFonts w:ascii="Arial" w:eastAsia="Times New Roman" w:hAnsi="Arial" w:cs="Arial"/>
          <w:sz w:val="20"/>
          <w:szCs w:val="20"/>
        </w:rPr>
        <w:t>9</w:t>
      </w:r>
      <w:r w:rsidRPr="00170CCD">
        <w:rPr>
          <w:rFonts w:ascii="Arial" w:eastAsia="Times New Roman" w:hAnsi="Arial" w:cs="Arial"/>
          <w:sz w:val="20"/>
          <w:szCs w:val="20"/>
        </w:rPr>
        <w:t xml:space="preserve">. sz. mellékletének helyébe jelen szerződésmódosítás </w:t>
      </w:r>
      <w:r>
        <w:rPr>
          <w:rFonts w:ascii="Arial" w:eastAsia="Times New Roman" w:hAnsi="Arial" w:cs="Arial"/>
          <w:sz w:val="20"/>
          <w:szCs w:val="20"/>
        </w:rPr>
        <w:t>9</w:t>
      </w:r>
      <w:r w:rsidRPr="00170CCD">
        <w:rPr>
          <w:rFonts w:ascii="Arial" w:eastAsia="Times New Roman" w:hAnsi="Arial" w:cs="Arial"/>
          <w:sz w:val="20"/>
          <w:szCs w:val="20"/>
        </w:rPr>
        <w:t>. sz. melléklete lép.</w:t>
      </w:r>
    </w:p>
    <w:p w14:paraId="16019713" w14:textId="77777777" w:rsidR="00B34BD9" w:rsidRDefault="00B34BD9" w:rsidP="00B34BD9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0D7311" w14:textId="77777777" w:rsidR="00B34BD9" w:rsidRDefault="00B34BD9" w:rsidP="00B34BD9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D04D8B0" w14:textId="7166B311" w:rsidR="00F77C6D" w:rsidRPr="00170CCD" w:rsidRDefault="00F77C6D" w:rsidP="00F77C6D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0CCD">
        <w:rPr>
          <w:rFonts w:ascii="Arial" w:eastAsia="Times New Roman" w:hAnsi="Arial" w:cs="Arial"/>
          <w:sz w:val="20"/>
          <w:szCs w:val="20"/>
        </w:rPr>
        <w:t xml:space="preserve">A Támogatási </w:t>
      </w:r>
      <w:r w:rsidR="00CA1391" w:rsidRPr="00170CCD">
        <w:rPr>
          <w:rFonts w:ascii="Arial" w:eastAsia="Times New Roman" w:hAnsi="Arial" w:cs="Arial"/>
          <w:sz w:val="20"/>
          <w:szCs w:val="20"/>
        </w:rPr>
        <w:t>S</w:t>
      </w:r>
      <w:r w:rsidRPr="00170CCD">
        <w:rPr>
          <w:rFonts w:ascii="Arial" w:eastAsia="Times New Roman" w:hAnsi="Arial" w:cs="Arial"/>
          <w:sz w:val="20"/>
          <w:szCs w:val="20"/>
        </w:rPr>
        <w:t>zerződés 1</w:t>
      </w:r>
      <w:r w:rsidR="00C90EB9" w:rsidRPr="00170CCD">
        <w:rPr>
          <w:rFonts w:ascii="Arial" w:eastAsia="Times New Roman" w:hAnsi="Arial" w:cs="Arial"/>
          <w:sz w:val="20"/>
          <w:szCs w:val="20"/>
        </w:rPr>
        <w:t>4</w:t>
      </w:r>
      <w:r w:rsidRPr="00170CCD">
        <w:rPr>
          <w:rFonts w:ascii="Arial" w:eastAsia="Times New Roman" w:hAnsi="Arial" w:cs="Arial"/>
          <w:sz w:val="20"/>
          <w:szCs w:val="20"/>
        </w:rPr>
        <w:t>. sz. mellékletének helyébe jelen szerződésmódosítás 1</w:t>
      </w:r>
      <w:r w:rsidR="00C90EB9" w:rsidRPr="00170CCD">
        <w:rPr>
          <w:rFonts w:ascii="Arial" w:eastAsia="Times New Roman" w:hAnsi="Arial" w:cs="Arial"/>
          <w:sz w:val="20"/>
          <w:szCs w:val="20"/>
        </w:rPr>
        <w:t>4</w:t>
      </w:r>
      <w:r w:rsidRPr="00170CCD">
        <w:rPr>
          <w:rFonts w:ascii="Arial" w:eastAsia="Times New Roman" w:hAnsi="Arial" w:cs="Arial"/>
          <w:sz w:val="20"/>
          <w:szCs w:val="20"/>
        </w:rPr>
        <w:t>. sz. melléklete lép.</w:t>
      </w:r>
    </w:p>
    <w:p w14:paraId="2DF9A078" w14:textId="77777777" w:rsidR="00F77C6D" w:rsidRDefault="00F77C6D" w:rsidP="00F77C6D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D34266" w14:textId="77777777" w:rsidR="00170CCD" w:rsidRPr="00170CCD" w:rsidRDefault="00170CCD" w:rsidP="00F77C6D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8DEED6" w14:textId="77777777" w:rsidR="0016515B" w:rsidRPr="00170CCD" w:rsidRDefault="0016515B" w:rsidP="009C12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108060" w14:textId="77777777" w:rsidR="00F77C6D" w:rsidRPr="00170CCD" w:rsidRDefault="00F77C6D" w:rsidP="00F77C6D">
      <w:pPr>
        <w:numPr>
          <w:ilvl w:val="0"/>
          <w:numId w:val="12"/>
        </w:num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170CCD">
        <w:rPr>
          <w:rFonts w:ascii="Arial" w:eastAsia="Times New Roman" w:hAnsi="Arial" w:cs="Arial"/>
          <w:b/>
          <w:sz w:val="20"/>
          <w:szCs w:val="20"/>
        </w:rPr>
        <w:t>Záró rendelkezések</w:t>
      </w:r>
    </w:p>
    <w:p w14:paraId="7EA735C4" w14:textId="77777777" w:rsidR="00170CCD" w:rsidRPr="00170CCD" w:rsidRDefault="00170CCD" w:rsidP="00F77C6D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8F32CEC" w14:textId="77777777" w:rsidR="00F77C6D" w:rsidRPr="00170CCD" w:rsidRDefault="00F77C6D" w:rsidP="00F77C6D">
      <w:pPr>
        <w:numPr>
          <w:ilvl w:val="0"/>
          <w:numId w:val="15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0CCD">
        <w:rPr>
          <w:rFonts w:ascii="Arial" w:eastAsiaTheme="minorHAnsi" w:hAnsi="Arial" w:cs="Arial"/>
          <w:sz w:val="20"/>
          <w:szCs w:val="20"/>
          <w:lang w:eastAsia="en-US"/>
        </w:rPr>
        <w:t>A Felek kijelentik, hogy a Támogatási Szerződés jelen szerződésmódosítással nem érintett részei változatlan tartalommal továbbra is hatályosak. Jelen szerződésmódosítás csak a Támogatási Szerződéssel együtt érvényes.</w:t>
      </w:r>
    </w:p>
    <w:p w14:paraId="540F4ED9" w14:textId="77777777" w:rsidR="00F77C6D" w:rsidRPr="00170CCD" w:rsidRDefault="00F77C6D" w:rsidP="00F77C6D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50B0FF" w14:textId="1854C9F8" w:rsidR="00F77C6D" w:rsidRPr="00170CCD" w:rsidRDefault="00F77C6D" w:rsidP="00F77C6D">
      <w:pPr>
        <w:numPr>
          <w:ilvl w:val="0"/>
          <w:numId w:val="15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0CCD">
        <w:rPr>
          <w:rFonts w:ascii="Arial" w:eastAsiaTheme="minorHAnsi" w:hAnsi="Arial" w:cs="Arial"/>
          <w:sz w:val="20"/>
          <w:szCs w:val="20"/>
          <w:lang w:eastAsia="en-US"/>
        </w:rPr>
        <w:t xml:space="preserve">Jelen szerződés </w:t>
      </w:r>
      <w:r w:rsidR="00170CCD" w:rsidRPr="00170CCD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170CCD">
        <w:rPr>
          <w:rFonts w:ascii="Arial" w:eastAsiaTheme="minorHAnsi" w:hAnsi="Arial" w:cs="Arial"/>
          <w:sz w:val="20"/>
          <w:szCs w:val="20"/>
          <w:lang w:eastAsia="en-US"/>
        </w:rPr>
        <w:t xml:space="preserve"> oldalon és </w:t>
      </w:r>
      <w:r w:rsidR="00B34BD9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170CCD">
        <w:rPr>
          <w:rFonts w:ascii="Arial" w:eastAsiaTheme="minorHAnsi" w:hAnsi="Arial" w:cs="Arial"/>
          <w:sz w:val="20"/>
          <w:szCs w:val="20"/>
          <w:lang w:eastAsia="en-US"/>
        </w:rPr>
        <w:t xml:space="preserve"> db eredeti példányban készült. A szerződésmódosításhoz csatolt </w:t>
      </w:r>
      <w:r w:rsidR="00170CCD" w:rsidRPr="00170CCD"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170CCD">
        <w:rPr>
          <w:rFonts w:ascii="Arial" w:eastAsiaTheme="minorHAnsi" w:hAnsi="Arial" w:cs="Arial"/>
          <w:sz w:val="20"/>
          <w:szCs w:val="20"/>
          <w:lang w:eastAsia="en-US"/>
        </w:rPr>
        <w:t xml:space="preserve"> db melléklet a szerződés elválaszthatatlan részét képezi.</w:t>
      </w:r>
    </w:p>
    <w:p w14:paraId="34A3227F" w14:textId="77777777" w:rsidR="00F77C6D" w:rsidRPr="00170CCD" w:rsidRDefault="00F77C6D" w:rsidP="00F77C6D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16F1F47" w14:textId="77777777" w:rsidR="00F77C6D" w:rsidRPr="00170CCD" w:rsidRDefault="00F77C6D" w:rsidP="00F77C6D">
      <w:pPr>
        <w:numPr>
          <w:ilvl w:val="0"/>
          <w:numId w:val="15"/>
        </w:num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70CCD">
        <w:rPr>
          <w:rFonts w:ascii="Arial" w:eastAsiaTheme="minorHAnsi" w:hAnsi="Arial" w:cs="Arial"/>
          <w:sz w:val="20"/>
          <w:szCs w:val="20"/>
          <w:lang w:eastAsia="en-US"/>
        </w:rPr>
        <w:t>Szerződő Felek jelen szerződést átolvasták, és közös értelmezés után, mint akaratukkal és elhangzott nyilatkozataikkal mindenben egyezőt aláírták.</w:t>
      </w:r>
    </w:p>
    <w:p w14:paraId="4F0FC906" w14:textId="77777777" w:rsidR="004E14A7" w:rsidRPr="00170CCD" w:rsidRDefault="004E14A7" w:rsidP="004E14A7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B9FCA1E" w14:textId="77777777" w:rsidR="00F77C6D" w:rsidRPr="00170CCD" w:rsidRDefault="00F77C6D" w:rsidP="00F77C6D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170CCD" w:rsidRPr="00170CCD" w14:paraId="31DCB18C" w14:textId="77777777" w:rsidTr="00774303">
        <w:trPr>
          <w:trHeight w:val="19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9B2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2A0F5D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9C4A7D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E25FDF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CCD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……………………………………..……</w:t>
            </w:r>
          </w:p>
          <w:p w14:paraId="7E84CC45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CCD">
              <w:rPr>
                <w:rFonts w:ascii="Arial" w:eastAsia="Times New Roman" w:hAnsi="Arial" w:cs="Arial"/>
                <w:sz w:val="20"/>
                <w:szCs w:val="20"/>
              </w:rPr>
              <w:t>Kedvezményezett</w:t>
            </w:r>
          </w:p>
          <w:p w14:paraId="479D6BB3" w14:textId="3AA234AC" w:rsidR="00F77C6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CB7050" w14:textId="77777777" w:rsidR="00FA2E9D" w:rsidRPr="00170CCD" w:rsidRDefault="00FA2E9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399CF2" w14:textId="63881167" w:rsidR="00F77C6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CCD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76109580" w14:textId="77777777" w:rsidR="00FA2E9D" w:rsidRPr="00170CCD" w:rsidRDefault="00FA2E9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46F7D6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9E9367" w14:textId="3B4142A0" w:rsidR="00F77C6D" w:rsidRPr="00170CCD" w:rsidRDefault="00F77C6D" w:rsidP="00B34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CCD">
              <w:rPr>
                <w:rFonts w:ascii="Arial" w:eastAsia="Times New Roman" w:hAnsi="Arial" w:cs="Arial"/>
                <w:sz w:val="20"/>
                <w:szCs w:val="20"/>
              </w:rPr>
              <w:t xml:space="preserve">Kelt: </w:t>
            </w:r>
            <w:r w:rsidR="00B34BD9">
              <w:rPr>
                <w:rFonts w:ascii="Arial" w:eastAsia="Times New Roman" w:hAnsi="Arial" w:cs="Arial"/>
                <w:sz w:val="20"/>
                <w:szCs w:val="20"/>
              </w:rPr>
              <w:t>Kisbér</w:t>
            </w:r>
            <w:r w:rsidRPr="00170C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74303" w:rsidRPr="00170C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34BD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774303" w:rsidRPr="00170CCD">
              <w:rPr>
                <w:rFonts w:ascii="Arial" w:eastAsia="Times New Roman" w:hAnsi="Arial" w:cs="Arial"/>
                <w:sz w:val="20"/>
                <w:szCs w:val="20"/>
              </w:rPr>
              <w:t>. év</w:t>
            </w:r>
            <w:r w:rsidR="00FA2E9D">
              <w:rPr>
                <w:rFonts w:ascii="Arial" w:eastAsia="Times New Roman" w:hAnsi="Arial" w:cs="Arial"/>
                <w:sz w:val="20"/>
                <w:szCs w:val="20"/>
              </w:rPr>
              <w:t xml:space="preserve"> 03. </w:t>
            </w:r>
            <w:r w:rsidR="00774303" w:rsidRPr="00170CCD">
              <w:rPr>
                <w:rFonts w:ascii="Arial" w:eastAsia="Times New Roman" w:hAnsi="Arial" w:cs="Arial"/>
                <w:sz w:val="20"/>
                <w:szCs w:val="20"/>
              </w:rPr>
              <w:t>hónap</w:t>
            </w:r>
            <w:r w:rsidR="00FA2E9D">
              <w:rPr>
                <w:rFonts w:ascii="Arial" w:eastAsia="Times New Roman" w:hAnsi="Arial" w:cs="Arial"/>
                <w:sz w:val="20"/>
                <w:szCs w:val="20"/>
              </w:rPr>
              <w:t xml:space="preserve"> 22. </w:t>
            </w:r>
            <w:r w:rsidR="00774303" w:rsidRPr="00170CCD">
              <w:rPr>
                <w:rFonts w:ascii="Arial" w:eastAsia="Times New Roman" w:hAnsi="Arial" w:cs="Arial"/>
                <w:sz w:val="20"/>
                <w:szCs w:val="20"/>
              </w:rPr>
              <w:t>napján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4E8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2274DB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E9B099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28E2E1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CCD">
              <w:rPr>
                <w:rFonts w:ascii="Arial" w:eastAsia="Times New Roman" w:hAnsi="Arial" w:cs="Arial"/>
                <w:sz w:val="20"/>
                <w:szCs w:val="20"/>
              </w:rPr>
              <w:t>………………………..…………………</w:t>
            </w:r>
          </w:p>
          <w:p w14:paraId="4994C7E6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CCD">
              <w:rPr>
                <w:rFonts w:ascii="Arial" w:eastAsia="Times New Roman" w:hAnsi="Arial" w:cs="Arial"/>
                <w:sz w:val="20"/>
                <w:szCs w:val="20"/>
              </w:rPr>
              <w:t>Közreműködő Szervezet</w:t>
            </w:r>
          </w:p>
          <w:p w14:paraId="6BC5AD8D" w14:textId="2F0E7BB2" w:rsidR="00F77C6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AC1B5A" w14:textId="77777777" w:rsidR="00FA2E9D" w:rsidRPr="00170CCD" w:rsidRDefault="00FA2E9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9FE2C0" w14:textId="754454B8" w:rsidR="00F77C6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CCD">
              <w:rPr>
                <w:rFonts w:ascii="Arial" w:eastAsia="Times New Roman" w:hAnsi="Arial" w:cs="Arial"/>
                <w:sz w:val="20"/>
                <w:szCs w:val="20"/>
              </w:rPr>
              <w:t>P.H.</w:t>
            </w:r>
          </w:p>
          <w:p w14:paraId="5973158C" w14:textId="77777777" w:rsidR="00FA2E9D" w:rsidRPr="00170CCD" w:rsidRDefault="00FA2E9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CAA237" w14:textId="77777777" w:rsidR="00F77C6D" w:rsidRPr="00170CCD" w:rsidRDefault="00F77C6D" w:rsidP="00F77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BDCFE0" w14:textId="376B7D93" w:rsidR="00F77C6D" w:rsidRPr="00170CCD" w:rsidRDefault="00F77C6D" w:rsidP="00170C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0CCD">
              <w:rPr>
                <w:rFonts w:ascii="Arial" w:eastAsia="Times New Roman" w:hAnsi="Arial" w:cs="Arial"/>
                <w:sz w:val="20"/>
                <w:szCs w:val="20"/>
              </w:rPr>
              <w:t xml:space="preserve">Kelt: Tatabánya, </w:t>
            </w:r>
            <w:r w:rsidR="00B34BD9" w:rsidRPr="00170CC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34BD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B34BD9" w:rsidRPr="00170CCD">
              <w:rPr>
                <w:rFonts w:ascii="Arial" w:eastAsia="Times New Roman" w:hAnsi="Arial" w:cs="Arial"/>
                <w:sz w:val="20"/>
                <w:szCs w:val="20"/>
              </w:rPr>
              <w:t>. év</w:t>
            </w:r>
            <w:r w:rsidR="00B34BD9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34BD9" w:rsidRPr="00170CCD">
              <w:rPr>
                <w:rFonts w:ascii="Arial" w:eastAsia="Times New Roman" w:hAnsi="Arial" w:cs="Arial"/>
                <w:sz w:val="20"/>
                <w:szCs w:val="20"/>
              </w:rPr>
              <w:t xml:space="preserve">hónap </w:t>
            </w:r>
            <w:r w:rsidR="00B34BD9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B34BD9" w:rsidRPr="00170CCD">
              <w:rPr>
                <w:rFonts w:ascii="Arial" w:eastAsia="Times New Roman" w:hAnsi="Arial" w:cs="Arial"/>
                <w:sz w:val="20"/>
                <w:szCs w:val="20"/>
              </w:rPr>
              <w:t>napján</w:t>
            </w:r>
          </w:p>
        </w:tc>
      </w:tr>
    </w:tbl>
    <w:p w14:paraId="79551F0F" w14:textId="77777777" w:rsidR="001F4637" w:rsidRPr="00170CCD" w:rsidRDefault="001F4637" w:rsidP="003F4C04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519587AC" w14:textId="77777777" w:rsidR="008D6EA7" w:rsidRPr="00170CCD" w:rsidRDefault="008D6EA7" w:rsidP="001F4637">
      <w:pPr>
        <w:rPr>
          <w:rFonts w:ascii="Arial" w:eastAsia="Times New Roman" w:hAnsi="Arial" w:cs="Arial"/>
          <w:sz w:val="20"/>
          <w:szCs w:val="20"/>
        </w:rPr>
      </w:pPr>
      <w:r w:rsidRPr="00170CCD">
        <w:rPr>
          <w:rFonts w:ascii="Arial" w:eastAsia="Times New Roman" w:hAnsi="Arial" w:cs="Arial"/>
          <w:b/>
          <w:bCs/>
          <w:sz w:val="20"/>
          <w:szCs w:val="20"/>
          <w:u w:val="single"/>
        </w:rPr>
        <w:t>Mellékletek:</w:t>
      </w:r>
    </w:p>
    <w:p w14:paraId="7082A9D2" w14:textId="77777777" w:rsidR="00714A8D" w:rsidRPr="00170CCD" w:rsidRDefault="00714A8D" w:rsidP="008D6EA7">
      <w:pPr>
        <w:tabs>
          <w:tab w:val="left" w:pos="19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70CCD">
        <w:rPr>
          <w:rFonts w:ascii="Arial" w:eastAsia="Times New Roman" w:hAnsi="Arial" w:cs="Arial"/>
          <w:bCs/>
          <w:sz w:val="20"/>
          <w:szCs w:val="20"/>
        </w:rPr>
        <w:t>1</w:t>
      </w:r>
      <w:r w:rsidR="008D6EA7" w:rsidRPr="00170CCD">
        <w:rPr>
          <w:rFonts w:ascii="Arial" w:eastAsia="Times New Roman" w:hAnsi="Arial" w:cs="Arial"/>
          <w:bCs/>
          <w:sz w:val="20"/>
          <w:szCs w:val="20"/>
        </w:rPr>
        <w:t>. melléklet</w:t>
      </w:r>
      <w:r w:rsidR="00C670B4" w:rsidRPr="00170CC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D6EA7" w:rsidRPr="00170CCD">
        <w:rPr>
          <w:rFonts w:ascii="Arial" w:eastAsia="Times New Roman" w:hAnsi="Arial" w:cs="Arial"/>
          <w:bCs/>
          <w:sz w:val="20"/>
          <w:szCs w:val="20"/>
        </w:rPr>
        <w:t xml:space="preserve">- A Projekt </w:t>
      </w:r>
      <w:r w:rsidRPr="00170CCD">
        <w:rPr>
          <w:rFonts w:ascii="Arial" w:eastAsia="Times New Roman" w:hAnsi="Arial" w:cs="Arial"/>
          <w:bCs/>
          <w:sz w:val="20"/>
          <w:szCs w:val="20"/>
        </w:rPr>
        <w:t>költségvetése</w:t>
      </w:r>
    </w:p>
    <w:p w14:paraId="5FB9E369" w14:textId="7FC175E8" w:rsidR="00774303" w:rsidRDefault="00774303" w:rsidP="008D6EA7">
      <w:pPr>
        <w:tabs>
          <w:tab w:val="left" w:pos="19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70CCD">
        <w:rPr>
          <w:rFonts w:ascii="Arial" w:eastAsia="Times New Roman" w:hAnsi="Arial" w:cs="Arial"/>
          <w:bCs/>
          <w:sz w:val="20"/>
          <w:szCs w:val="20"/>
        </w:rPr>
        <w:t>2. melléklet - A Projekt forrásai</w:t>
      </w:r>
    </w:p>
    <w:p w14:paraId="31BD52EF" w14:textId="687AC1A5" w:rsidR="00B34BD9" w:rsidRPr="00170CCD" w:rsidRDefault="00B34BD9" w:rsidP="008D6EA7">
      <w:pPr>
        <w:tabs>
          <w:tab w:val="left" w:pos="19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9. melléklet – Konzorciumi együttműködési megállapodás</w:t>
      </w:r>
    </w:p>
    <w:p w14:paraId="79561260" w14:textId="77777777" w:rsidR="00714A8D" w:rsidRPr="00170CCD" w:rsidRDefault="00714A8D" w:rsidP="008D6EA7">
      <w:pPr>
        <w:tabs>
          <w:tab w:val="left" w:pos="19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70CCD">
        <w:rPr>
          <w:rFonts w:ascii="Arial" w:eastAsia="Times New Roman" w:hAnsi="Arial" w:cs="Arial"/>
          <w:bCs/>
          <w:sz w:val="20"/>
          <w:szCs w:val="20"/>
        </w:rPr>
        <w:t>1</w:t>
      </w:r>
      <w:r w:rsidR="00C90EB9" w:rsidRPr="00170CCD">
        <w:rPr>
          <w:rFonts w:ascii="Arial" w:eastAsia="Times New Roman" w:hAnsi="Arial" w:cs="Arial"/>
          <w:bCs/>
          <w:sz w:val="20"/>
          <w:szCs w:val="20"/>
        </w:rPr>
        <w:t>4</w:t>
      </w:r>
      <w:r w:rsidRPr="00170CCD">
        <w:rPr>
          <w:rFonts w:ascii="Arial" w:eastAsia="Times New Roman" w:hAnsi="Arial" w:cs="Arial"/>
          <w:bCs/>
          <w:sz w:val="20"/>
          <w:szCs w:val="20"/>
        </w:rPr>
        <w:t>. melléklet</w:t>
      </w:r>
      <w:r w:rsidR="00DE6BDD" w:rsidRPr="00170CCD">
        <w:rPr>
          <w:rFonts w:ascii="Arial" w:eastAsia="Times New Roman" w:hAnsi="Arial" w:cs="Arial"/>
          <w:bCs/>
          <w:sz w:val="20"/>
          <w:szCs w:val="20"/>
        </w:rPr>
        <w:t>- Nyilatkozat arról, hogy a tervezett költségeket, tevékenységenként, utófinanszírozás vagy szállítói finanszírozás keretében kívánja elszámolni.</w:t>
      </w:r>
    </w:p>
    <w:sectPr w:rsidR="00714A8D" w:rsidRPr="00170C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E2A4" w14:textId="77777777" w:rsidR="00DC6A0D" w:rsidRDefault="00DC6A0D" w:rsidP="008D6EA7">
      <w:pPr>
        <w:spacing w:after="0" w:line="240" w:lineRule="auto"/>
      </w:pPr>
      <w:r>
        <w:separator/>
      </w:r>
    </w:p>
  </w:endnote>
  <w:endnote w:type="continuationSeparator" w:id="0">
    <w:p w14:paraId="1B2EFA4B" w14:textId="77777777" w:rsidR="00DC6A0D" w:rsidRDefault="00DC6A0D" w:rsidP="008D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10BA" w14:textId="77777777" w:rsidR="00EE79E3" w:rsidRDefault="00EE79E3">
    <w:pPr>
      <w:pStyle w:val="llb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42A3D3" wp14:editId="35FCB67B">
          <wp:simplePos x="0" y="0"/>
          <wp:positionH relativeFrom="column">
            <wp:posOffset>-632460</wp:posOffset>
          </wp:positionH>
          <wp:positionV relativeFrom="paragraph">
            <wp:posOffset>-73025</wp:posOffset>
          </wp:positionV>
          <wp:extent cx="2044700" cy="845820"/>
          <wp:effectExtent l="0" t="0" r="0" b="0"/>
          <wp:wrapSquare wrapText="bothSides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182465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7FA7">
          <w:rPr>
            <w:noProof/>
          </w:rPr>
          <w:t>1</w:t>
        </w:r>
        <w:r>
          <w:fldChar w:fldCharType="end"/>
        </w:r>
      </w:sdtContent>
    </w:sdt>
  </w:p>
  <w:p w14:paraId="25F298FF" w14:textId="77777777" w:rsidR="00122FEB" w:rsidRDefault="00122F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5543" w14:textId="77777777" w:rsidR="00DC6A0D" w:rsidRDefault="00DC6A0D" w:rsidP="008D6EA7">
      <w:pPr>
        <w:spacing w:after="0" w:line="240" w:lineRule="auto"/>
      </w:pPr>
      <w:r>
        <w:separator/>
      </w:r>
    </w:p>
  </w:footnote>
  <w:footnote w:type="continuationSeparator" w:id="0">
    <w:p w14:paraId="27EEF369" w14:textId="77777777" w:rsidR="00DC6A0D" w:rsidRDefault="00DC6A0D" w:rsidP="008D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E7F5" w14:textId="551158FC" w:rsidR="004519D9" w:rsidRDefault="00122FEB" w:rsidP="004519D9">
    <w:pPr>
      <w:pStyle w:val="lfej"/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D01CD3" wp14:editId="6954F56E">
          <wp:simplePos x="0" y="0"/>
          <wp:positionH relativeFrom="column">
            <wp:posOffset>-631825</wp:posOffset>
          </wp:positionH>
          <wp:positionV relativeFrom="paragraph">
            <wp:posOffset>-306070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7E3">
      <w:tab/>
    </w:r>
    <w:r w:rsidR="00EA2F2C">
      <w:rPr>
        <w:b/>
      </w:rPr>
      <w:t>TOP-</w:t>
    </w:r>
    <w:r w:rsidR="00BB585C">
      <w:rPr>
        <w:b/>
      </w:rPr>
      <w:t>1.1.1-15-KO1-2020-00004</w:t>
    </w:r>
  </w:p>
  <w:p w14:paraId="2B1C533C" w14:textId="77777777" w:rsidR="00D774D0" w:rsidRPr="00AB27E3" w:rsidRDefault="00D774D0" w:rsidP="004519D9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6CE"/>
    <w:multiLevelType w:val="hybridMultilevel"/>
    <w:tmpl w:val="2A2ADFC2"/>
    <w:lvl w:ilvl="0" w:tplc="968ABD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815"/>
    <w:multiLevelType w:val="multilevel"/>
    <w:tmpl w:val="5C9E7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91080"/>
    <w:multiLevelType w:val="multilevel"/>
    <w:tmpl w:val="79B47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5223"/>
    <w:multiLevelType w:val="hybridMultilevel"/>
    <w:tmpl w:val="1B3045BE"/>
    <w:lvl w:ilvl="0" w:tplc="2C94A6C4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317EF"/>
    <w:multiLevelType w:val="multilevel"/>
    <w:tmpl w:val="A23A1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33AFD"/>
    <w:multiLevelType w:val="multilevel"/>
    <w:tmpl w:val="EB46721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61134EC"/>
    <w:multiLevelType w:val="hybridMultilevel"/>
    <w:tmpl w:val="F2540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5123"/>
    <w:multiLevelType w:val="multilevel"/>
    <w:tmpl w:val="9FD684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26A12ED"/>
    <w:multiLevelType w:val="multilevel"/>
    <w:tmpl w:val="EB46721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370594B"/>
    <w:multiLevelType w:val="multilevel"/>
    <w:tmpl w:val="CC743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2C3756"/>
    <w:multiLevelType w:val="multilevel"/>
    <w:tmpl w:val="4C20B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C270B4"/>
    <w:multiLevelType w:val="multilevel"/>
    <w:tmpl w:val="80E2F13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8EC3847"/>
    <w:multiLevelType w:val="multilevel"/>
    <w:tmpl w:val="9626D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7"/>
    <w:rsid w:val="000125BE"/>
    <w:rsid w:val="000252A8"/>
    <w:rsid w:val="0002645A"/>
    <w:rsid w:val="00030669"/>
    <w:rsid w:val="000541D0"/>
    <w:rsid w:val="000558AC"/>
    <w:rsid w:val="000777CC"/>
    <w:rsid w:val="00095301"/>
    <w:rsid w:val="000A2842"/>
    <w:rsid w:val="000A2888"/>
    <w:rsid w:val="000B4282"/>
    <w:rsid w:val="000C31BD"/>
    <w:rsid w:val="000C69F8"/>
    <w:rsid w:val="000C7717"/>
    <w:rsid w:val="00100388"/>
    <w:rsid w:val="00122FEB"/>
    <w:rsid w:val="0013402C"/>
    <w:rsid w:val="00140C2E"/>
    <w:rsid w:val="0016515B"/>
    <w:rsid w:val="00170CCD"/>
    <w:rsid w:val="00177918"/>
    <w:rsid w:val="001B2C70"/>
    <w:rsid w:val="001B473C"/>
    <w:rsid w:val="001C0987"/>
    <w:rsid w:val="001C138E"/>
    <w:rsid w:val="001C59E8"/>
    <w:rsid w:val="001C6526"/>
    <w:rsid w:val="001D1190"/>
    <w:rsid w:val="001D2BE2"/>
    <w:rsid w:val="001F4637"/>
    <w:rsid w:val="002055AF"/>
    <w:rsid w:val="002055D7"/>
    <w:rsid w:val="00211F6A"/>
    <w:rsid w:val="0021231C"/>
    <w:rsid w:val="00234239"/>
    <w:rsid w:val="00251222"/>
    <w:rsid w:val="002B7A53"/>
    <w:rsid w:val="002E5DDA"/>
    <w:rsid w:val="002F23F3"/>
    <w:rsid w:val="00305B72"/>
    <w:rsid w:val="00306C68"/>
    <w:rsid w:val="00361785"/>
    <w:rsid w:val="00386B2C"/>
    <w:rsid w:val="0038717F"/>
    <w:rsid w:val="0039216E"/>
    <w:rsid w:val="00397450"/>
    <w:rsid w:val="003B1EB6"/>
    <w:rsid w:val="003E4C14"/>
    <w:rsid w:val="003F14A7"/>
    <w:rsid w:val="003F4C04"/>
    <w:rsid w:val="003F642F"/>
    <w:rsid w:val="004049F1"/>
    <w:rsid w:val="00410282"/>
    <w:rsid w:val="00413836"/>
    <w:rsid w:val="004265F1"/>
    <w:rsid w:val="004519D9"/>
    <w:rsid w:val="004561CB"/>
    <w:rsid w:val="00460A12"/>
    <w:rsid w:val="00460C46"/>
    <w:rsid w:val="004909A0"/>
    <w:rsid w:val="00495408"/>
    <w:rsid w:val="00497600"/>
    <w:rsid w:val="004D3CC0"/>
    <w:rsid w:val="004D3E55"/>
    <w:rsid w:val="004E14A7"/>
    <w:rsid w:val="004F17B4"/>
    <w:rsid w:val="005465B7"/>
    <w:rsid w:val="005470D8"/>
    <w:rsid w:val="005526E5"/>
    <w:rsid w:val="0056302E"/>
    <w:rsid w:val="00586064"/>
    <w:rsid w:val="00595FDF"/>
    <w:rsid w:val="0059649B"/>
    <w:rsid w:val="005A5BD2"/>
    <w:rsid w:val="005A6467"/>
    <w:rsid w:val="005A6B74"/>
    <w:rsid w:val="005B31AF"/>
    <w:rsid w:val="005B3FF5"/>
    <w:rsid w:val="005C1DA1"/>
    <w:rsid w:val="005F4C5C"/>
    <w:rsid w:val="00607B2E"/>
    <w:rsid w:val="006161CD"/>
    <w:rsid w:val="00637FA7"/>
    <w:rsid w:val="00644DD1"/>
    <w:rsid w:val="00651BA9"/>
    <w:rsid w:val="00654CF7"/>
    <w:rsid w:val="00664757"/>
    <w:rsid w:val="006837E1"/>
    <w:rsid w:val="006A4E25"/>
    <w:rsid w:val="006B5875"/>
    <w:rsid w:val="006C3EB0"/>
    <w:rsid w:val="006C7C4A"/>
    <w:rsid w:val="006D5120"/>
    <w:rsid w:val="006F7865"/>
    <w:rsid w:val="00714A8D"/>
    <w:rsid w:val="007227E7"/>
    <w:rsid w:val="00742B3B"/>
    <w:rsid w:val="00762103"/>
    <w:rsid w:val="00774303"/>
    <w:rsid w:val="00783C52"/>
    <w:rsid w:val="0078400E"/>
    <w:rsid w:val="007A1C82"/>
    <w:rsid w:val="007B2423"/>
    <w:rsid w:val="007C7ADF"/>
    <w:rsid w:val="007D07C3"/>
    <w:rsid w:val="007D1D15"/>
    <w:rsid w:val="007D3DB9"/>
    <w:rsid w:val="007D564B"/>
    <w:rsid w:val="007E7E8A"/>
    <w:rsid w:val="007F4E6C"/>
    <w:rsid w:val="00801411"/>
    <w:rsid w:val="00806E30"/>
    <w:rsid w:val="008235B1"/>
    <w:rsid w:val="00824229"/>
    <w:rsid w:val="00852AF3"/>
    <w:rsid w:val="008540DE"/>
    <w:rsid w:val="008601D1"/>
    <w:rsid w:val="0086439A"/>
    <w:rsid w:val="00877B62"/>
    <w:rsid w:val="008963DF"/>
    <w:rsid w:val="008C1511"/>
    <w:rsid w:val="008D6EA7"/>
    <w:rsid w:val="008E7761"/>
    <w:rsid w:val="009240B3"/>
    <w:rsid w:val="0093034D"/>
    <w:rsid w:val="00937758"/>
    <w:rsid w:val="00961BB2"/>
    <w:rsid w:val="00966E0F"/>
    <w:rsid w:val="0098384D"/>
    <w:rsid w:val="009B0135"/>
    <w:rsid w:val="009C1260"/>
    <w:rsid w:val="009D74F3"/>
    <w:rsid w:val="009E3F8D"/>
    <w:rsid w:val="009F0B25"/>
    <w:rsid w:val="00A01328"/>
    <w:rsid w:val="00A23907"/>
    <w:rsid w:val="00A67920"/>
    <w:rsid w:val="00A82CD3"/>
    <w:rsid w:val="00A87166"/>
    <w:rsid w:val="00A93787"/>
    <w:rsid w:val="00AB27E3"/>
    <w:rsid w:val="00AB6199"/>
    <w:rsid w:val="00AC2C07"/>
    <w:rsid w:val="00AC4486"/>
    <w:rsid w:val="00AC736C"/>
    <w:rsid w:val="00AD62FD"/>
    <w:rsid w:val="00AF0A05"/>
    <w:rsid w:val="00AF133E"/>
    <w:rsid w:val="00B040F2"/>
    <w:rsid w:val="00B07558"/>
    <w:rsid w:val="00B2136E"/>
    <w:rsid w:val="00B2145E"/>
    <w:rsid w:val="00B34BD9"/>
    <w:rsid w:val="00B433D5"/>
    <w:rsid w:val="00B45C13"/>
    <w:rsid w:val="00B478DB"/>
    <w:rsid w:val="00B61425"/>
    <w:rsid w:val="00B62F16"/>
    <w:rsid w:val="00B84EAE"/>
    <w:rsid w:val="00B930FE"/>
    <w:rsid w:val="00B9557C"/>
    <w:rsid w:val="00BA636D"/>
    <w:rsid w:val="00BB585C"/>
    <w:rsid w:val="00BC7993"/>
    <w:rsid w:val="00BD284A"/>
    <w:rsid w:val="00C1013B"/>
    <w:rsid w:val="00C22D48"/>
    <w:rsid w:val="00C314BE"/>
    <w:rsid w:val="00C352FC"/>
    <w:rsid w:val="00C47306"/>
    <w:rsid w:val="00C54CE9"/>
    <w:rsid w:val="00C553D3"/>
    <w:rsid w:val="00C6354C"/>
    <w:rsid w:val="00C63ADD"/>
    <w:rsid w:val="00C670B4"/>
    <w:rsid w:val="00C742BD"/>
    <w:rsid w:val="00C90EB9"/>
    <w:rsid w:val="00C97841"/>
    <w:rsid w:val="00CA1391"/>
    <w:rsid w:val="00CC7F04"/>
    <w:rsid w:val="00CD3BDE"/>
    <w:rsid w:val="00CF59D7"/>
    <w:rsid w:val="00CF72F6"/>
    <w:rsid w:val="00D557B6"/>
    <w:rsid w:val="00D711AE"/>
    <w:rsid w:val="00D72F86"/>
    <w:rsid w:val="00D730DA"/>
    <w:rsid w:val="00D774D0"/>
    <w:rsid w:val="00D87B33"/>
    <w:rsid w:val="00DA34DC"/>
    <w:rsid w:val="00DA3FAE"/>
    <w:rsid w:val="00DC6A0D"/>
    <w:rsid w:val="00DC7A2B"/>
    <w:rsid w:val="00DE6BDD"/>
    <w:rsid w:val="00E11043"/>
    <w:rsid w:val="00E13505"/>
    <w:rsid w:val="00E219A6"/>
    <w:rsid w:val="00E27EB9"/>
    <w:rsid w:val="00E433FD"/>
    <w:rsid w:val="00E46B42"/>
    <w:rsid w:val="00E541D9"/>
    <w:rsid w:val="00E566FF"/>
    <w:rsid w:val="00EA2F2C"/>
    <w:rsid w:val="00EA32A2"/>
    <w:rsid w:val="00EA34A4"/>
    <w:rsid w:val="00EB7E02"/>
    <w:rsid w:val="00ED04E4"/>
    <w:rsid w:val="00EE3BE4"/>
    <w:rsid w:val="00EE79E3"/>
    <w:rsid w:val="00EF03AB"/>
    <w:rsid w:val="00F03FD5"/>
    <w:rsid w:val="00F21F4C"/>
    <w:rsid w:val="00F30A6C"/>
    <w:rsid w:val="00F3217C"/>
    <w:rsid w:val="00F41762"/>
    <w:rsid w:val="00F44802"/>
    <w:rsid w:val="00F44C4A"/>
    <w:rsid w:val="00F67397"/>
    <w:rsid w:val="00F73579"/>
    <w:rsid w:val="00F77C6D"/>
    <w:rsid w:val="00F8030E"/>
    <w:rsid w:val="00F84439"/>
    <w:rsid w:val="00F930C1"/>
    <w:rsid w:val="00FA10D6"/>
    <w:rsid w:val="00FA2E9D"/>
    <w:rsid w:val="00FC5CD1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D18D5B"/>
  <w15:docId w15:val="{B73DB99E-6756-4C76-ABCC-C185BFE8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6EA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8D6EA7"/>
    <w:rPr>
      <w:rFonts w:cs="Times New Roman"/>
      <w:sz w:val="16"/>
      <w:szCs w:val="16"/>
    </w:rPr>
  </w:style>
  <w:style w:type="paragraph" w:styleId="Lbjegyzetszveg">
    <w:name w:val="footnote text"/>
    <w:basedOn w:val="Norml"/>
    <w:link w:val="LbjegyzetszvegChar"/>
    <w:rsid w:val="008D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D6E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8D6EA7"/>
    <w:rPr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6EA7"/>
    <w:pPr>
      <w:ind w:left="720"/>
      <w:contextualSpacing/>
    </w:pPr>
  </w:style>
  <w:style w:type="table" w:styleId="Rcsostblzat">
    <w:name w:val="Table Grid"/>
    <w:basedOn w:val="Normltblzat"/>
    <w:uiPriority w:val="59"/>
    <w:rsid w:val="008D6E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6EA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2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FEB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2FEB"/>
    <w:rPr>
      <w:rFonts w:eastAsiaTheme="minorEastAsia"/>
      <w:lang w:eastAsia="hu-HU"/>
    </w:rPr>
  </w:style>
  <w:style w:type="paragraph" w:customStyle="1" w:styleId="Default">
    <w:name w:val="Default"/>
    <w:rsid w:val="00B84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D5120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Boglárka</dc:creator>
  <cp:lastModifiedBy>Peresztegi László (KKÖH)</cp:lastModifiedBy>
  <cp:revision>3</cp:revision>
  <cp:lastPrinted>2021-10-11T10:11:00Z</cp:lastPrinted>
  <dcterms:created xsi:type="dcterms:W3CDTF">2022-03-22T13:30:00Z</dcterms:created>
  <dcterms:modified xsi:type="dcterms:W3CDTF">2022-03-22T13:30:00Z</dcterms:modified>
</cp:coreProperties>
</file>